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E0145">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14:paraId="402D2FEA">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大标宋_GBK" w:hAnsi="方正大标宋_GBK" w:eastAsia="方正大标宋_GBK" w:cs="方正大标宋_GBK"/>
          <w:color w:val="000000" w:themeColor="text1"/>
          <w:sz w:val="72"/>
          <w:szCs w:val="72"/>
          <w14:textFill>
            <w14:solidFill>
              <w14:schemeClr w14:val="tx1"/>
            </w14:solidFill>
          </w14:textFill>
        </w:rPr>
      </w:pPr>
    </w:p>
    <w:p w14:paraId="49E53FDF">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pacing w:val="85"/>
          <w:sz w:val="64"/>
          <w:szCs w:val="64"/>
          <w14:textFill>
            <w14:solidFill>
              <w14:schemeClr w14:val="tx1"/>
            </w14:solidFill>
          </w14:textFill>
        </w:rPr>
        <w:t>法律事务委托合同</w:t>
      </w:r>
    </w:p>
    <w:p w14:paraId="50865DB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 xml:space="preserve">（民事、刑事附带民事、仲裁） </w:t>
      </w:r>
    </w:p>
    <w:p w14:paraId="5B66D2A8">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14:paraId="032A4D64">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29FC9A4B">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0A9AC497">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361ED874">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6D89CDBA">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4FA46C1E">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53224DA9">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20FA8FC2">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37775523">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18BAABB6">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349D23AB">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2361399B">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14:paraId="1F0A79D8">
      <w:pPr>
        <w:keepNext w:val="0"/>
        <w:keepLines w:val="0"/>
        <w:pageBreakBefore w:val="0"/>
        <w:widowControl w:val="0"/>
        <w:kinsoku/>
        <w:wordWrap/>
        <w:overflowPunct/>
        <w:topLinePunct w:val="0"/>
        <w:autoSpaceDE/>
        <w:autoSpaceDN/>
        <w:bidi w:val="0"/>
        <w:adjustRightInd w:val="0"/>
        <w:snapToGrid w:val="0"/>
        <w:spacing w:line="500" w:lineRule="exact"/>
        <w:ind w:firstLine="2912" w:firstLineChars="700"/>
        <w:jc w:val="both"/>
        <w:textAlignment w:val="auto"/>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28"/>
          <w:sz w:val="36"/>
          <w:szCs w:val="36"/>
          <w:lang w:eastAsia="zh-CN"/>
          <w14:textFill>
            <w14:solidFill>
              <w14:schemeClr w14:val="tx1"/>
            </w14:solidFill>
          </w14:textFill>
        </w:rPr>
        <w:t>海南省司法厅</w:t>
      </w:r>
      <w:r>
        <w:rPr>
          <w:rFonts w:hint="eastAsia" w:ascii="方正小标宋_GBK" w:hAnsi="方正小标宋_GBK" w:eastAsia="方正小标宋_GBK" w:cs="方正小标宋_GBK"/>
          <w:color w:val="000000" w:themeColor="text1"/>
          <w:spacing w:val="57"/>
          <w:sz w:val="36"/>
          <w:szCs w:val="36"/>
          <w:lang w:val="en-US" w:eastAsia="zh-CN"/>
          <w14:textFill>
            <w14:solidFill>
              <w14:schemeClr w14:val="tx1"/>
            </w14:solidFill>
          </w14:textFill>
        </w:rPr>
        <w:t xml:space="preserve"> </w:t>
      </w:r>
    </w:p>
    <w:p w14:paraId="5E5758DE">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监</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制</w:t>
      </w:r>
    </w:p>
    <w:p w14:paraId="29FED33F">
      <w:pPr>
        <w:keepNext w:val="0"/>
        <w:keepLines w:val="0"/>
        <w:pageBreakBefore w:val="0"/>
        <w:widowControl w:val="0"/>
        <w:kinsoku/>
        <w:wordWrap/>
        <w:overflowPunct/>
        <w:topLinePunct w:val="0"/>
        <w:autoSpaceDE/>
        <w:autoSpaceDN/>
        <w:bidi w:val="0"/>
        <w:adjustRightInd w:val="0"/>
        <w:snapToGrid w:val="0"/>
        <w:spacing w:line="500" w:lineRule="exact"/>
        <w:ind w:firstLine="2880" w:firstLineChars="800"/>
        <w:jc w:val="both"/>
        <w:textAlignment w:val="auto"/>
        <w:rPr>
          <w:rFonts w:hint="eastAsia" w:ascii="Times New Roman" w:hAnsi="Times New Roman" w:eastAsia="仿宋_GB2312" w:cs="Times New Roman"/>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海南省律师协会</w:t>
      </w:r>
    </w:p>
    <w:p w14:paraId="448C3ABA">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仿宋_GB2312" w:cs="Times New Roman"/>
          <w:color w:val="000000" w:themeColor="text1"/>
          <w:sz w:val="36"/>
          <w:szCs w:val="36"/>
          <w14:textFill>
            <w14:solidFill>
              <w14:schemeClr w14:val="tx1"/>
            </w14:solidFill>
          </w14:textFill>
        </w:rPr>
      </w:pPr>
    </w:p>
    <w:p w14:paraId="652AB6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sectPr>
          <w:pgSz w:w="11906" w:h="16838"/>
          <w:pgMar w:top="1440" w:right="1417" w:bottom="1440" w:left="1417" w:header="851" w:footer="992" w:gutter="0"/>
          <w:cols w:space="425" w:num="1"/>
          <w:docGrid w:type="lines" w:linePitch="312" w:charSpace="0"/>
        </w:sectPr>
      </w:pPr>
    </w:p>
    <w:p w14:paraId="53F046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pPr>
    </w:p>
    <w:p w14:paraId="1691F0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z w:val="44"/>
          <w:szCs w:val="44"/>
          <w14:textFill>
            <w14:solidFill>
              <w14:schemeClr w14:val="tx1"/>
            </w14:solidFill>
          </w14:textFill>
        </w:rPr>
        <w:t>法律事务委托合同</w:t>
      </w:r>
    </w:p>
    <w:p w14:paraId="452A1B04">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eastAsia" w:ascii="方正小标宋_GBK" w:hAnsi="方正小标宋_GBK" w:eastAsia="方正小标宋_GBK" w:cs="方正小标宋_GBK"/>
          <w:color w:val="000000" w:themeColor="text1"/>
          <w:sz w:val="30"/>
          <w:szCs w:val="30"/>
          <w14:textFill>
            <w14:solidFill>
              <w14:schemeClr w14:val="tx1"/>
            </w14:solidFill>
          </w14:textFill>
        </w:rPr>
        <w:t xml:space="preserve">（民事、刑事附带民事、仲裁） </w:t>
      </w:r>
    </w:p>
    <w:p w14:paraId="5B82E0D2">
      <w:pPr>
        <w:keepNext w:val="0"/>
        <w:keepLines w:val="0"/>
        <w:pageBreakBefore w:val="0"/>
        <w:widowControl w:val="0"/>
        <w:kinsoku/>
        <w:wordWrap/>
        <w:overflowPunct/>
        <w:topLinePunct w:val="0"/>
        <w:autoSpaceDE/>
        <w:autoSpaceDN/>
        <w:bidi w:val="0"/>
        <w:spacing w:line="500" w:lineRule="exact"/>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A730E4D">
      <w:pPr>
        <w:keepNext w:val="0"/>
        <w:keepLines w:val="0"/>
        <w:pageBreakBefore w:val="0"/>
        <w:widowControl w:val="0"/>
        <w:kinsoku/>
        <w:wordWrap w:val="0"/>
        <w:overflowPunct/>
        <w:topLinePunct w:val="0"/>
        <w:autoSpaceDE/>
        <w:autoSpaceDN/>
        <w:bidi w:val="0"/>
        <w:spacing w:line="500" w:lineRule="exact"/>
        <w:jc w:val="righ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合同编号：</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p>
    <w:p w14:paraId="7FD3B329">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7399BA1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委托人（甲方）：</w:t>
      </w:r>
      <w:r>
        <w:rPr>
          <w:rFonts w:hint="eastAsia" w:ascii="Times New Roman" w:hAnsi="Times New Roman" w:eastAsia="仿宋_GB2312" w:cs="Times New Roman"/>
          <w:b w:val="0"/>
          <w:bCs w:val="0"/>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t xml:space="preserve"> </w:t>
      </w:r>
    </w:p>
    <w:p w14:paraId="7D0876E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受托人（乙方）：</w:t>
      </w:r>
      <w:r>
        <w:rPr>
          <w:rFonts w:hint="default" w:ascii="Times New Roman" w:hAnsi="Times New Roman" w:eastAsia="仿宋_GB2312" w:cs="Times New Roman"/>
          <w:b/>
          <w:bCs/>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律师事务所 </w:t>
      </w:r>
    </w:p>
    <w:p w14:paraId="6C9FD06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根据《中华人民共和国民法典》</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《中华人民共和国律师法》及其他有关法律的规定，甲方委托乙方律师作为委托代理人。双方按照诚实信用原则，经协商一致，立此合同，共同遵守。 </w:t>
      </w:r>
    </w:p>
    <w:p w14:paraId="66BE815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委托代理事项：乙方接受甲方委托，指派律师在以下案件中担任甲方的委托代理人</w:t>
      </w:r>
      <w:ins w:id="0" w:author="卢璇" w:date="2026-01-29T09:47:50Z">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ins>
      <w:ins w:id="1" w:author="卢璇" w:date="2026-01-29T09:47:54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并</w:t>
        </w:r>
      </w:ins>
      <w:ins w:id="2" w:author="卢璇" w:date="2026-01-29T09:47:55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根据</w:t>
        </w:r>
      </w:ins>
      <w:ins w:id="3" w:author="卢璇" w:date="2026-01-29T09:47:57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甲方</w:t>
        </w:r>
      </w:ins>
      <w:ins w:id="4" w:author="卢璇" w:date="2026-01-29T09:47:58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要求</w:t>
        </w:r>
      </w:ins>
      <w:ins w:id="5" w:author="卢璇" w:date="2026-01-29T09:50:02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完成</w:t>
        </w:r>
      </w:ins>
      <w:ins w:id="6" w:author="卢璇" w:date="2026-01-29T09:48:35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财产</w:t>
        </w:r>
      </w:ins>
      <w:ins w:id="7" w:author="卢璇" w:date="2026-01-29T09:48:38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保全</w:t>
        </w:r>
      </w:ins>
      <w:ins w:id="8" w:author="卢璇" w:date="2026-01-29T09:48:54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ins>
      <w:ins w:id="9" w:author="卢璇" w:date="2026-01-29T09:49:01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如需，</w:t>
        </w:r>
      </w:ins>
      <w:ins w:id="10" w:author="卢璇" w:date="2026-01-29T09:49:03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包含</w:t>
        </w:r>
      </w:ins>
      <w:ins w:id="11" w:author="卢璇" w:date="2026-01-29T09:49:10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诉</w:t>
        </w:r>
      </w:ins>
      <w:ins w:id="12" w:author="卢璇" w:date="2026-01-29T09:49:17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前/</w:t>
        </w:r>
      </w:ins>
      <w:ins w:id="13" w:author="卢璇" w:date="2026-01-29T09:49:20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中</w:t>
        </w:r>
      </w:ins>
      <w:ins w:id="14" w:author="卢璇" w:date="2026-01-29T09:49:50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或</w:t>
        </w:r>
      </w:ins>
      <w:ins w:id="15" w:author="卢璇" w:date="2026-01-29T09:49:52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执行前</w:t>
        </w:r>
      </w:ins>
      <w:ins w:id="16" w:author="卢璇" w:date="2026-01-29T09:48:54Z">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ins>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00CC955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（一）各方当事人名称或者姓名： </w:t>
      </w:r>
    </w:p>
    <w:p w14:paraId="4449600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原告</w:t>
      </w:r>
      <w:r>
        <w:rPr>
          <w:rFonts w:hint="default" w:ascii="Times New Roman" w:hAnsi="Times New Roman" w:eastAsia="仿宋_GB2312" w:cs="Times New Roman"/>
          <w:color w:val="000000" w:themeColor="text1"/>
          <w:sz w:val="28"/>
          <w:szCs w:val="28"/>
          <w14:textFill>
            <w14:solidFill>
              <w14:schemeClr w14:val="tx1"/>
            </w14:solidFill>
          </w14:textFill>
        </w:rPr>
        <w:t xml:space="preserve">（申请人、申诉人、上诉人）： </w:t>
      </w:r>
    </w:p>
    <w:p w14:paraId="134BA86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43DF9F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被告</w:t>
      </w:r>
      <w:r>
        <w:rPr>
          <w:rFonts w:hint="default" w:ascii="Times New Roman" w:hAnsi="Times New Roman" w:eastAsia="仿宋_GB2312" w:cs="Times New Roman"/>
          <w:color w:val="000000" w:themeColor="text1"/>
          <w:sz w:val="28"/>
          <w:szCs w:val="28"/>
          <w14:textFill>
            <w14:solidFill>
              <w14:schemeClr w14:val="tx1"/>
            </w14:solidFill>
          </w14:textFill>
        </w:rPr>
        <w:t xml:space="preserve">（被申请人、被申诉人、被上诉人）： </w:t>
      </w:r>
    </w:p>
    <w:p w14:paraId="0805CCF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0819456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第三人：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46184E3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（二）案由、案号：</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3EEED49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（三）受理机关</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14:paraId="1B8D58E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（四）受理阶段</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14:paraId="3A39B1C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（五）争议标的额</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14:paraId="532D78C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第二条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委托代理权限：甲方出具的授权委托书载明的为准。 </w:t>
      </w:r>
    </w:p>
    <w:p w14:paraId="65ADCA4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第三条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甲方的权利和义务 </w:t>
      </w:r>
    </w:p>
    <w:p w14:paraId="422FACD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（一）甲方应当真实、客观、全面地向乙方律师介绍案情，提供与委托代理事项有关的证据、文件及其他相关材料；如与本案有关的情况和事实发生变化，应及时告知乙方律师。 </w:t>
      </w:r>
    </w:p>
    <w:p w14:paraId="02D603B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（二）甲方应当积极主动地配合乙方律师的工作，对乙方律师提出的要求应该明确具体、合法合理；不得要求乙方律师进行违法或者有违律师执业规范的活动。 </w:t>
      </w:r>
    </w:p>
    <w:p w14:paraId="5C496F7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（三）甲方应当依约按时、足额地向乙方支付律师服务费和差旅费等。 </w:t>
      </w:r>
    </w:p>
    <w:p w14:paraId="6D5DB1C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（四）甲方有权要求乙方及时更换在服务过程中工作不负责任、或不适合办理甲方委托的法律事务的乙方律师，但甲方提出此要求的理由应充分、合理。 </w:t>
      </w:r>
    </w:p>
    <w:p w14:paraId="4B7184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（五）甲方有权要求乙方复印与委托的法律事务相关的材料，但法律法规和律师执业规范规定应当保密的材料除外。 </w:t>
      </w:r>
    </w:p>
    <w:p w14:paraId="2ED147A8">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 xml:space="preserve">第四条 </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乙方的权利和义务 </w:t>
      </w:r>
    </w:p>
    <w:p w14:paraId="6884324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（一）乙方指派</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为委托代理人。该指派律师因故不能履行职务时，由乙方另行指派律师，经甲方确认并重新出具授权委托书后，继续完成本合同约定的代理事务。如需开庭的，另行指派的律师应有合理的时间熟悉案情，保证开庭的质量。 </w:t>
      </w:r>
    </w:p>
    <w:p w14:paraId="716C534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（二）乙方律师应当依法依理、勤勉尽责地完成委托代理事务，并应甲方合理要求通报工作进程，向甲方进行法律风险提示，切实维护甲方的合法权益。 </w:t>
      </w:r>
    </w:p>
    <w:p w14:paraId="2325ADF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（三）乙方律师在诉讼或仲裁案件开庭后，应及时向法庭或仲裁庭提交书面代理意见。 </w:t>
      </w:r>
    </w:p>
    <w:p w14:paraId="5294124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（四）乙方律师对获知的甲方商业秘密或个人隐私负有保密责任，非因法律规定或者甲方同意，不得向任何第三人披露。但以下内容除外： </w:t>
      </w:r>
    </w:p>
    <w:p w14:paraId="221FA19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1、刑事犯罪证据；2、可以公开查阅或取得的信息化资料；3、为履行本合同所约定的服务必须进行的工作。 </w:t>
      </w:r>
    </w:p>
    <w:p w14:paraId="49339F4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（五）如甲方隐瞒有关委托事务的真实情况或要求乙方律师从事违反法律或律师执业规范的活动，乙方有权拒绝。 </w:t>
      </w:r>
    </w:p>
    <w:p w14:paraId="7C9340FD">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第五条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本合同生效后，甲乙双方均可依法解除合同，因解除合同给对方造成损失的，除不可归责于解除合同一方的事由外，应当赔偿对方因此而发生的损失。 </w:t>
      </w:r>
    </w:p>
    <w:p w14:paraId="2053F99C">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第六条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费用的确定与支付 </w:t>
      </w:r>
    </w:p>
    <w:p w14:paraId="11492BC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（一）收费依据：</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诉讼法律服务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框架合作协议》</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及</w:t>
      </w:r>
      <w:r>
        <w:rPr>
          <w:rFonts w:hint="default" w:ascii="Times New Roman" w:hAnsi="Times New Roman" w:eastAsia="仿宋_GB2312" w:cs="Times New Roman"/>
          <w:color w:val="000000" w:themeColor="text1"/>
          <w:sz w:val="28"/>
          <w:szCs w:val="28"/>
          <w14:textFill>
            <w14:solidFill>
              <w14:schemeClr w14:val="tx1"/>
            </w14:solidFill>
          </w14:textFill>
        </w:rPr>
        <w:t xml:space="preserve">国家和海南省律师服务收费的现行有效规定。 </w:t>
      </w:r>
    </w:p>
    <w:p w14:paraId="05AAC1C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（二）律师服务费：双方协商确定采用</w:t>
      </w:r>
      <w:r>
        <w:rPr>
          <w:rFonts w:hint="eastAsia" w:ascii="Times New Roman" w:hAnsi="Times New Roman" w:eastAsia="仿宋_GB2312" w:cs="Times New Roman"/>
          <w:color w:val="auto"/>
          <w:sz w:val="28"/>
          <w:szCs w:val="28"/>
          <w:lang w:val="en-US" w:eastAsia="zh-CN"/>
        </w:rPr>
        <w:t>框架协议确定的项目诉讼法律服务费率及折扣率，按差额定率累进法</w:t>
      </w:r>
      <w:r>
        <w:rPr>
          <w:rFonts w:hint="eastAsia" w:ascii="Times New Roman" w:hAnsi="Times New Roman" w:eastAsia="仿宋_GB2312" w:cs="Times New Roman"/>
          <w:color w:val="auto"/>
          <w:sz w:val="28"/>
          <w:szCs w:val="28"/>
          <w:u w:val="single"/>
          <w:lang w:val="en-US" w:eastAsia="zh-CN"/>
        </w:rPr>
        <w:t>计算</w:t>
      </w:r>
      <w:r>
        <w:rPr>
          <w:rFonts w:hint="eastAsia" w:ascii="Times New Roman" w:hAnsi="Times New Roman" w:eastAsia="仿宋_GB2312" w:cs="Times New Roman"/>
          <w:color w:val="auto"/>
          <w:sz w:val="28"/>
          <w:szCs w:val="28"/>
          <w:lang w:val="en-US" w:eastAsia="zh-CN"/>
        </w:rPr>
        <w:t>律师服务费。即本合同律师服务费含税总价（大写）人民币    (¥  元，含税费及一切相关费用)，税率：  % ，不含税总价（大写）人民币  (¥  元)。</w:t>
      </w:r>
    </w:p>
    <w:p w14:paraId="5E6FDAA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u w:val="none"/>
          <w:lang w:val="en-US" w:eastAsia="zh-CN"/>
        </w:rPr>
        <w:t>（三）付费时间：</w:t>
      </w:r>
      <w:r>
        <w:rPr>
          <w:rFonts w:hint="default" w:ascii="Times New Roman" w:hAnsi="Times New Roman" w:eastAsia="仿宋_GB2312" w:cs="Times New Roman"/>
          <w:color w:val="auto"/>
          <w:sz w:val="28"/>
          <w:szCs w:val="28"/>
          <w:u w:val="none"/>
          <w:lang w:val="en-US" w:eastAsia="zh-CN"/>
        </w:rPr>
        <w:t>本合同生效</w:t>
      </w:r>
      <w:r>
        <w:rPr>
          <w:rFonts w:hint="default" w:ascii="Times New Roman" w:hAnsi="Times New Roman" w:eastAsia="仿宋_GB2312" w:cs="Times New Roman"/>
          <w:color w:val="auto"/>
          <w:sz w:val="28"/>
          <w:szCs w:val="28"/>
          <w:u w:val="none"/>
          <w:lang w:eastAsia="zh-CN"/>
        </w:rPr>
        <w:t>后</w:t>
      </w:r>
      <w:r>
        <w:rPr>
          <w:rFonts w:hint="eastAsia" w:ascii="Times New Roman" w:hAnsi="Times New Roman" w:eastAsia="仿宋_GB2312" w:cs="Times New Roman"/>
          <w:color w:val="auto"/>
          <w:sz w:val="28"/>
          <w:szCs w:val="28"/>
          <w:u w:val="none"/>
          <w:lang w:val="en-US" w:eastAsia="zh-CN"/>
        </w:rPr>
        <w:t>且</w:t>
      </w:r>
      <w:r>
        <w:rPr>
          <w:rFonts w:hint="default" w:ascii="Times New Roman" w:hAnsi="Times New Roman" w:eastAsia="仿宋_GB2312" w:cs="Times New Roman"/>
          <w:color w:val="auto"/>
          <w:sz w:val="28"/>
          <w:szCs w:val="28"/>
          <w:u w:val="none"/>
          <w:lang w:eastAsia="zh-CN"/>
        </w:rPr>
        <w:t>乙方提供本协议委托的案件代理材料（包括但不限于起诉状</w:t>
      </w:r>
      <w:r>
        <w:rPr>
          <w:rFonts w:hint="eastAsia" w:ascii="Times New Roman" w:hAnsi="Times New Roman" w:eastAsia="仿宋_GB2312" w:cs="Times New Roman"/>
          <w:color w:val="auto"/>
          <w:sz w:val="28"/>
          <w:szCs w:val="28"/>
          <w:u w:val="none"/>
          <w:lang w:eastAsia="zh-CN"/>
        </w:rPr>
        <w:t>、</w:t>
      </w:r>
      <w:r>
        <w:rPr>
          <w:rFonts w:hint="eastAsia" w:ascii="Times New Roman" w:hAnsi="Times New Roman" w:eastAsia="仿宋_GB2312" w:cs="Times New Roman"/>
          <w:color w:val="auto"/>
          <w:sz w:val="28"/>
          <w:szCs w:val="28"/>
          <w:u w:val="none"/>
          <w:lang w:val="en-US" w:eastAsia="zh-CN"/>
        </w:rPr>
        <w:t>上诉状、</w:t>
      </w:r>
      <w:r>
        <w:rPr>
          <w:rFonts w:hint="default" w:ascii="Times New Roman" w:hAnsi="Times New Roman" w:eastAsia="仿宋_GB2312" w:cs="Times New Roman"/>
          <w:color w:val="auto"/>
          <w:sz w:val="28"/>
          <w:szCs w:val="28"/>
          <w:u w:val="none"/>
          <w:lang w:eastAsia="zh-CN"/>
        </w:rPr>
        <w:t>答辩状、证据目录、证据等）经甲方确认并全部提交法院</w:t>
      </w:r>
      <w:ins w:id="17" w:author="卢璇" w:date="2026-01-29T09:51:56Z">
        <w:r>
          <w:rPr>
            <w:rFonts w:hint="eastAsia" w:ascii="Times New Roman" w:hAnsi="Times New Roman" w:eastAsia="仿宋_GB2312" w:cs="Times New Roman"/>
            <w:color w:val="auto"/>
            <w:sz w:val="28"/>
            <w:szCs w:val="28"/>
            <w:u w:val="none"/>
            <w:lang w:val="en-US" w:eastAsia="zh-CN"/>
          </w:rPr>
          <w:t>且</w:t>
        </w:r>
      </w:ins>
      <w:ins w:id="18" w:author="卢璇" w:date="2026-01-29T09:52:00Z">
        <w:r>
          <w:rPr>
            <w:rFonts w:hint="eastAsia" w:ascii="Times New Roman" w:hAnsi="Times New Roman" w:eastAsia="仿宋_GB2312" w:cs="Times New Roman"/>
            <w:color w:val="auto"/>
            <w:sz w:val="28"/>
            <w:szCs w:val="28"/>
            <w:u w:val="none"/>
            <w:lang w:val="en-US" w:eastAsia="zh-CN"/>
          </w:rPr>
          <w:t>根据</w:t>
        </w:r>
      </w:ins>
      <w:ins w:id="19" w:author="卢璇" w:date="2026-01-29T09:52:03Z">
        <w:r>
          <w:rPr>
            <w:rFonts w:hint="eastAsia" w:ascii="Times New Roman" w:hAnsi="Times New Roman" w:eastAsia="仿宋_GB2312" w:cs="Times New Roman"/>
            <w:color w:val="auto"/>
            <w:sz w:val="28"/>
            <w:szCs w:val="28"/>
            <w:u w:val="none"/>
            <w:lang w:val="en-US" w:eastAsia="zh-CN"/>
          </w:rPr>
          <w:t>甲方</w:t>
        </w:r>
      </w:ins>
      <w:ins w:id="20" w:author="卢璇" w:date="2026-01-29T09:52:04Z">
        <w:r>
          <w:rPr>
            <w:rFonts w:hint="eastAsia" w:ascii="Times New Roman" w:hAnsi="Times New Roman" w:eastAsia="仿宋_GB2312" w:cs="Times New Roman"/>
            <w:color w:val="auto"/>
            <w:sz w:val="28"/>
            <w:szCs w:val="28"/>
            <w:u w:val="none"/>
            <w:lang w:val="en-US" w:eastAsia="zh-CN"/>
          </w:rPr>
          <w:t>要求</w:t>
        </w:r>
      </w:ins>
      <w:ins w:id="21" w:author="卢璇" w:date="2026-01-29T09:52:07Z">
        <w:r>
          <w:rPr>
            <w:rFonts w:hint="eastAsia" w:ascii="Times New Roman" w:hAnsi="Times New Roman" w:eastAsia="仿宋_GB2312" w:cs="Times New Roman"/>
            <w:color w:val="auto"/>
            <w:sz w:val="28"/>
            <w:szCs w:val="28"/>
            <w:u w:val="none"/>
            <w:lang w:val="en-US" w:eastAsia="zh-CN"/>
          </w:rPr>
          <w:t>完成</w:t>
        </w:r>
      </w:ins>
      <w:ins w:id="22" w:author="卢璇" w:date="2026-01-29T09:52:08Z">
        <w:r>
          <w:rPr>
            <w:rFonts w:hint="eastAsia" w:ascii="Times New Roman" w:hAnsi="Times New Roman" w:eastAsia="仿宋_GB2312" w:cs="Times New Roman"/>
            <w:color w:val="auto"/>
            <w:sz w:val="28"/>
            <w:szCs w:val="28"/>
            <w:u w:val="none"/>
            <w:lang w:val="en-US" w:eastAsia="zh-CN"/>
          </w:rPr>
          <w:t>财产</w:t>
        </w:r>
      </w:ins>
      <w:ins w:id="23" w:author="卢璇" w:date="2026-01-29T09:52:09Z">
        <w:r>
          <w:rPr>
            <w:rFonts w:hint="eastAsia" w:ascii="Times New Roman" w:hAnsi="Times New Roman" w:eastAsia="仿宋_GB2312" w:cs="Times New Roman"/>
            <w:color w:val="auto"/>
            <w:sz w:val="28"/>
            <w:szCs w:val="28"/>
            <w:u w:val="none"/>
            <w:lang w:val="en-US" w:eastAsia="zh-CN"/>
          </w:rPr>
          <w:t>保全</w:t>
        </w:r>
      </w:ins>
      <w:ins w:id="24" w:author="卢璇" w:date="2026-01-29T09:52:10Z">
        <w:r>
          <w:rPr>
            <w:rFonts w:hint="eastAsia" w:ascii="Times New Roman" w:hAnsi="Times New Roman" w:eastAsia="仿宋_GB2312" w:cs="Times New Roman"/>
            <w:color w:val="auto"/>
            <w:sz w:val="28"/>
            <w:szCs w:val="28"/>
            <w:u w:val="none"/>
            <w:lang w:val="en-US" w:eastAsia="zh-CN"/>
          </w:rPr>
          <w:t>（</w:t>
        </w:r>
      </w:ins>
      <w:ins w:id="25" w:author="卢璇" w:date="2026-01-29T09:52:11Z">
        <w:r>
          <w:rPr>
            <w:rFonts w:hint="eastAsia" w:ascii="Times New Roman" w:hAnsi="Times New Roman" w:eastAsia="仿宋_GB2312" w:cs="Times New Roman"/>
            <w:color w:val="auto"/>
            <w:sz w:val="28"/>
            <w:szCs w:val="28"/>
            <w:u w:val="none"/>
            <w:lang w:val="en-US" w:eastAsia="zh-CN"/>
          </w:rPr>
          <w:t>如需</w:t>
        </w:r>
      </w:ins>
      <w:ins w:id="26" w:author="卢璇" w:date="2026-01-29T09:52:10Z">
        <w:r>
          <w:rPr>
            <w:rFonts w:hint="eastAsia" w:ascii="Times New Roman" w:hAnsi="Times New Roman" w:eastAsia="仿宋_GB2312" w:cs="Times New Roman"/>
            <w:color w:val="auto"/>
            <w:sz w:val="28"/>
            <w:szCs w:val="28"/>
            <w:u w:val="none"/>
            <w:lang w:val="en-US" w:eastAsia="zh-CN"/>
          </w:rPr>
          <w:t>）</w:t>
        </w:r>
      </w:ins>
      <w:ins w:id="27" w:author="卢璇" w:date="2026-01-29T09:56:18Z">
        <w:r>
          <w:rPr>
            <w:rFonts w:hint="eastAsia" w:ascii="Times New Roman" w:hAnsi="Times New Roman" w:eastAsia="仿宋_GB2312" w:cs="Times New Roman"/>
            <w:color w:val="auto"/>
            <w:sz w:val="28"/>
            <w:szCs w:val="28"/>
            <w:u w:val="none"/>
            <w:lang w:val="en-US" w:eastAsia="zh-CN"/>
          </w:rPr>
          <w:t>并</w:t>
        </w:r>
      </w:ins>
      <w:ins w:id="28" w:author="卢璇" w:date="2026-01-29T09:52:43Z">
        <w:bookmarkStart w:id="0" w:name="_GoBack"/>
        <w:bookmarkEnd w:id="0"/>
        <w:r>
          <w:rPr>
            <w:rFonts w:hint="eastAsia" w:ascii="Times New Roman" w:hAnsi="Times New Roman" w:eastAsia="仿宋_GB2312" w:cs="Times New Roman"/>
            <w:color w:val="auto"/>
            <w:sz w:val="28"/>
            <w:szCs w:val="28"/>
            <w:u w:val="none"/>
            <w:lang w:val="en-US" w:eastAsia="zh-CN"/>
          </w:rPr>
          <w:t>取得</w:t>
        </w:r>
      </w:ins>
      <w:ins w:id="29" w:author="卢璇" w:date="2026-01-29T09:52:44Z">
        <w:r>
          <w:rPr>
            <w:rFonts w:hint="eastAsia" w:ascii="Times New Roman" w:hAnsi="Times New Roman" w:eastAsia="仿宋_GB2312" w:cs="Times New Roman"/>
            <w:color w:val="auto"/>
            <w:sz w:val="28"/>
            <w:szCs w:val="28"/>
            <w:u w:val="none"/>
            <w:lang w:val="en-US" w:eastAsia="zh-CN"/>
          </w:rPr>
          <w:t>法院</w:t>
        </w:r>
      </w:ins>
      <w:ins w:id="30" w:author="卢璇" w:date="2026-01-29T09:53:05Z">
        <w:r>
          <w:rPr>
            <w:rFonts w:hint="eastAsia" w:ascii="Times New Roman" w:hAnsi="Times New Roman" w:eastAsia="仿宋_GB2312" w:cs="Times New Roman"/>
            <w:color w:val="auto"/>
            <w:sz w:val="28"/>
            <w:szCs w:val="28"/>
            <w:u w:val="none"/>
            <w:lang w:val="en-US" w:eastAsia="zh-CN"/>
          </w:rPr>
          <w:t>作出的</w:t>
        </w:r>
      </w:ins>
      <w:ins w:id="31" w:author="卢璇" w:date="2026-01-29T09:52:48Z">
        <w:r>
          <w:rPr>
            <w:rFonts w:hint="eastAsia" w:ascii="Times New Roman" w:hAnsi="Times New Roman" w:eastAsia="仿宋_GB2312" w:cs="Times New Roman"/>
            <w:color w:val="auto"/>
            <w:sz w:val="28"/>
            <w:szCs w:val="28"/>
            <w:u w:val="none"/>
            <w:lang w:val="en-US" w:eastAsia="zh-CN"/>
          </w:rPr>
          <w:t>财产</w:t>
        </w:r>
      </w:ins>
      <w:ins w:id="32" w:author="卢璇" w:date="2026-01-29T09:52:49Z">
        <w:r>
          <w:rPr>
            <w:rFonts w:hint="eastAsia" w:ascii="Times New Roman" w:hAnsi="Times New Roman" w:eastAsia="仿宋_GB2312" w:cs="Times New Roman"/>
            <w:color w:val="auto"/>
            <w:sz w:val="28"/>
            <w:szCs w:val="28"/>
            <w:u w:val="none"/>
            <w:lang w:val="en-US" w:eastAsia="zh-CN"/>
          </w:rPr>
          <w:t>保全</w:t>
        </w:r>
      </w:ins>
      <w:ins w:id="33" w:author="卢璇" w:date="2026-01-29T09:52:50Z">
        <w:r>
          <w:rPr>
            <w:rFonts w:hint="eastAsia" w:ascii="Times New Roman" w:hAnsi="Times New Roman" w:eastAsia="仿宋_GB2312" w:cs="Times New Roman"/>
            <w:color w:val="auto"/>
            <w:sz w:val="28"/>
            <w:szCs w:val="28"/>
            <w:u w:val="none"/>
            <w:lang w:val="en-US" w:eastAsia="zh-CN"/>
          </w:rPr>
          <w:t>裁定</w:t>
        </w:r>
      </w:ins>
      <w:r>
        <w:rPr>
          <w:rFonts w:hint="default" w:ascii="Times New Roman" w:hAnsi="Times New Roman" w:eastAsia="仿宋_GB2312" w:cs="Times New Roman"/>
          <w:color w:val="auto"/>
          <w:sz w:val="28"/>
          <w:szCs w:val="28"/>
          <w:u w:val="none"/>
          <w:lang w:eastAsia="zh-CN"/>
        </w:rPr>
        <w:t>后15日内支付本合同约定的</w:t>
      </w:r>
      <w:r>
        <w:rPr>
          <w:rFonts w:hint="eastAsia" w:ascii="Times New Roman" w:hAnsi="Times New Roman" w:eastAsia="仿宋_GB2312" w:cs="Times New Roman"/>
          <w:color w:val="auto"/>
          <w:sz w:val="28"/>
          <w:szCs w:val="28"/>
          <w:u w:val="none"/>
          <w:lang w:val="en-US" w:eastAsia="zh-CN"/>
        </w:rPr>
        <w:t>50%律师服务费</w:t>
      </w:r>
      <w:r>
        <w:rPr>
          <w:rFonts w:hint="default" w:ascii="Times New Roman" w:hAnsi="Times New Roman" w:eastAsia="仿宋_GB2312" w:cs="Times New Roman"/>
          <w:color w:val="auto"/>
          <w:sz w:val="28"/>
          <w:szCs w:val="28"/>
          <w:u w:val="none"/>
          <w:lang w:eastAsia="zh-CN"/>
        </w:rPr>
        <w:t>，甲方收到法院对于本协议委托的案件出具的</w:t>
      </w:r>
      <w:r>
        <w:rPr>
          <w:rFonts w:hint="eastAsia" w:ascii="Times New Roman" w:hAnsi="Times New Roman" w:eastAsia="仿宋_GB2312" w:cs="Times New Roman"/>
          <w:color w:val="auto"/>
          <w:sz w:val="28"/>
          <w:szCs w:val="28"/>
          <w:u w:val="none"/>
          <w:lang w:val="en-US" w:eastAsia="zh-CN"/>
        </w:rPr>
        <w:t>审结文书</w:t>
      </w:r>
      <w:r>
        <w:rPr>
          <w:rFonts w:hint="default" w:ascii="Times New Roman" w:hAnsi="Times New Roman" w:eastAsia="仿宋_GB2312" w:cs="Times New Roman"/>
          <w:color w:val="auto"/>
          <w:sz w:val="28"/>
          <w:szCs w:val="28"/>
          <w:u w:val="none"/>
          <w:lang w:eastAsia="zh-CN"/>
        </w:rPr>
        <w:t>后</w:t>
      </w:r>
      <w:r>
        <w:rPr>
          <w:rFonts w:hint="eastAsia" w:ascii="Times New Roman" w:hAnsi="Times New Roman" w:eastAsia="仿宋_GB2312" w:cs="Times New Roman"/>
          <w:color w:val="auto"/>
          <w:sz w:val="28"/>
          <w:szCs w:val="28"/>
          <w:u w:val="none"/>
          <w:lang w:val="en-US" w:eastAsia="zh-CN"/>
        </w:rPr>
        <w:t>根据附件2《诉讼代理服务履约评分表》完成打分确认最终得分结果后30</w:t>
      </w:r>
      <w:r>
        <w:rPr>
          <w:rFonts w:hint="default" w:ascii="Times New Roman" w:hAnsi="Times New Roman" w:eastAsia="仿宋_GB2312" w:cs="Times New Roman"/>
          <w:color w:val="auto"/>
          <w:sz w:val="28"/>
          <w:szCs w:val="28"/>
          <w:u w:val="none"/>
          <w:lang w:eastAsia="zh-CN"/>
        </w:rPr>
        <w:t>日内支付本合同约定的</w:t>
      </w:r>
      <w:r>
        <w:rPr>
          <w:rFonts w:hint="eastAsia" w:ascii="Times New Roman" w:hAnsi="Times New Roman" w:eastAsia="仿宋_GB2312" w:cs="Times New Roman"/>
          <w:color w:val="auto"/>
          <w:sz w:val="28"/>
          <w:szCs w:val="28"/>
          <w:u w:val="none"/>
          <w:lang w:val="en-US" w:eastAsia="zh-CN"/>
        </w:rPr>
        <w:t>剩余律师服务费（如有）</w:t>
      </w:r>
      <w:r>
        <w:rPr>
          <w:rFonts w:hint="default" w:ascii="Times New Roman" w:hAnsi="Times New Roman" w:eastAsia="仿宋_GB2312" w:cs="Times New Roman"/>
          <w:color w:val="auto"/>
          <w:sz w:val="28"/>
          <w:szCs w:val="28"/>
        </w:rPr>
        <w:t xml:space="preserve">。 </w:t>
      </w:r>
    </w:p>
    <w:p w14:paraId="29FEA6C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Times New Roman" w:hAnsi="Times New Roman" w:eastAsia="仿宋_GB2312" w:cs="Times New Roman"/>
          <w:i w:val="0"/>
          <w:iCs w:val="0"/>
          <w:caps w:val="0"/>
          <w:color w:val="auto"/>
          <w:spacing w:val="0"/>
          <w:sz w:val="28"/>
          <w:szCs w:val="28"/>
          <w:u w:val="none"/>
          <w:shd w:val="clear" w:fill="auto"/>
        </w:rPr>
      </w:pPr>
      <w:r>
        <w:rPr>
          <w:rFonts w:hint="eastAsia" w:ascii="Times New Roman" w:hAnsi="Times New Roman" w:eastAsia="仿宋_GB2312" w:cs="Times New Roman"/>
          <w:color w:val="auto"/>
          <w:sz w:val="28"/>
          <w:szCs w:val="28"/>
          <w:u w:val="none"/>
        </w:rPr>
        <w:t>本合同生效后，</w:t>
      </w:r>
      <w:r>
        <w:rPr>
          <w:rFonts w:hint="eastAsia" w:ascii="Times New Roman" w:hAnsi="Times New Roman" w:eastAsia="仿宋_GB2312" w:cs="Times New Roman"/>
          <w:i w:val="0"/>
          <w:iCs w:val="0"/>
          <w:caps w:val="0"/>
          <w:color w:val="auto"/>
          <w:spacing w:val="0"/>
          <w:sz w:val="28"/>
          <w:szCs w:val="28"/>
          <w:u w:val="none"/>
          <w:shd w:val="clear" w:fill="auto"/>
        </w:rPr>
        <w:t>若本案</w:t>
      </w:r>
      <w:r>
        <w:rPr>
          <w:rFonts w:hint="eastAsia" w:ascii="Times New Roman" w:hAnsi="Times New Roman" w:eastAsia="仿宋_GB2312" w:cs="Times New Roman"/>
          <w:i w:val="0"/>
          <w:iCs w:val="0"/>
          <w:caps w:val="0"/>
          <w:color w:val="auto"/>
          <w:spacing w:val="0"/>
          <w:sz w:val="28"/>
          <w:szCs w:val="28"/>
          <w:u w:val="none"/>
          <w:shd w:val="clear" w:fill="auto"/>
          <w:lang w:val="en-US" w:eastAsia="zh-CN"/>
        </w:rPr>
        <w:t>根据甲方要求需</w:t>
      </w:r>
      <w:r>
        <w:rPr>
          <w:rFonts w:hint="eastAsia" w:ascii="Times New Roman" w:hAnsi="Times New Roman" w:eastAsia="仿宋_GB2312" w:cs="Times New Roman"/>
          <w:i w:val="0"/>
          <w:iCs w:val="0"/>
          <w:caps w:val="0"/>
          <w:color w:val="auto"/>
          <w:spacing w:val="0"/>
          <w:sz w:val="28"/>
          <w:szCs w:val="28"/>
          <w:u w:val="none"/>
          <w:shd w:val="clear" w:fill="auto"/>
        </w:rPr>
        <w:t>以调解</w:t>
      </w:r>
      <w:r>
        <w:rPr>
          <w:rFonts w:hint="eastAsia" w:ascii="Times New Roman" w:hAnsi="Times New Roman" w:eastAsia="仿宋_GB2312" w:cs="Times New Roman"/>
          <w:i w:val="0"/>
          <w:iCs w:val="0"/>
          <w:caps w:val="0"/>
          <w:color w:val="auto"/>
          <w:spacing w:val="0"/>
          <w:sz w:val="28"/>
          <w:szCs w:val="28"/>
          <w:u w:val="none"/>
          <w:shd w:val="clear" w:fill="auto"/>
          <w:lang w:val="en-US" w:eastAsia="zh-CN"/>
        </w:rPr>
        <w:t>或</w:t>
      </w:r>
      <w:r>
        <w:rPr>
          <w:rFonts w:hint="eastAsia" w:ascii="Times New Roman" w:hAnsi="Times New Roman" w:eastAsia="仿宋_GB2312" w:cs="Times New Roman"/>
          <w:i w:val="0"/>
          <w:iCs w:val="0"/>
          <w:caps w:val="0"/>
          <w:color w:val="auto"/>
          <w:spacing w:val="0"/>
          <w:sz w:val="28"/>
          <w:szCs w:val="28"/>
          <w:u w:val="none"/>
          <w:shd w:val="clear" w:fill="auto"/>
        </w:rPr>
        <w:t>和解</w:t>
      </w:r>
      <w:r>
        <w:rPr>
          <w:rFonts w:hint="eastAsia" w:ascii="Times New Roman" w:hAnsi="Times New Roman" w:eastAsia="仿宋_GB2312" w:cs="Times New Roman"/>
          <w:i w:val="0"/>
          <w:iCs w:val="0"/>
          <w:caps w:val="0"/>
          <w:color w:val="auto"/>
          <w:spacing w:val="0"/>
          <w:sz w:val="28"/>
          <w:szCs w:val="28"/>
          <w:u w:val="none"/>
          <w:shd w:val="clear" w:fill="auto"/>
          <w:lang w:val="en-US" w:eastAsia="zh-CN"/>
        </w:rPr>
        <w:t>或</w:t>
      </w:r>
      <w:r>
        <w:rPr>
          <w:rFonts w:hint="eastAsia" w:ascii="Times New Roman" w:hAnsi="Times New Roman" w:eastAsia="仿宋_GB2312" w:cs="Times New Roman"/>
          <w:i w:val="0"/>
          <w:iCs w:val="0"/>
          <w:caps w:val="0"/>
          <w:color w:val="auto"/>
          <w:spacing w:val="0"/>
          <w:sz w:val="28"/>
          <w:szCs w:val="28"/>
          <w:u w:val="none"/>
          <w:shd w:val="clear" w:fill="auto"/>
        </w:rPr>
        <w:t>撤诉等方式结案，</w:t>
      </w:r>
      <w:r>
        <w:rPr>
          <w:rFonts w:hint="eastAsia" w:ascii="Times New Roman" w:hAnsi="Times New Roman" w:eastAsia="仿宋_GB2312" w:cs="Times New Roman"/>
          <w:i w:val="0"/>
          <w:iCs w:val="0"/>
          <w:caps w:val="0"/>
          <w:color w:val="auto"/>
          <w:spacing w:val="0"/>
          <w:sz w:val="28"/>
          <w:szCs w:val="28"/>
          <w:u w:val="none"/>
          <w:shd w:val="clear" w:fill="auto"/>
          <w:lang w:val="en-US" w:eastAsia="zh-CN"/>
        </w:rPr>
        <w:t>乙方应按甲方要求完成调解或和解或撤诉等相关工作，维护甲方利益，避免</w:t>
      </w:r>
      <w:r>
        <w:rPr>
          <w:rFonts w:hint="eastAsia" w:ascii="Times New Roman" w:hAnsi="Times New Roman" w:eastAsia="仿宋_GB2312" w:cs="Times New Roman"/>
          <w:i w:val="0"/>
          <w:iCs w:val="0"/>
          <w:caps w:val="0"/>
          <w:color w:val="auto"/>
          <w:spacing w:val="0"/>
          <w:sz w:val="28"/>
          <w:szCs w:val="28"/>
          <w:u w:val="none"/>
          <w:shd w:val="clear" w:fill="auto"/>
        </w:rPr>
        <w:t>甲方损失。</w:t>
      </w:r>
    </w:p>
    <w:p w14:paraId="7B3C408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乙方收费账户如下：</w:t>
      </w:r>
    </w:p>
    <w:p w14:paraId="76D7DB7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户  名：</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p>
    <w:p w14:paraId="69232E1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开户行：</w:t>
      </w:r>
      <w:r>
        <w:rPr>
          <w:rFonts w:hint="eastAsia" w:ascii="Times New Roman" w:hAnsi="Times New Roman" w:eastAsia="仿宋_GB2312" w:cs="Times New Roman"/>
          <w:color w:val="auto"/>
          <w:sz w:val="28"/>
          <w:szCs w:val="28"/>
          <w:lang w:val="en-US" w:eastAsia="zh-CN"/>
        </w:rPr>
        <w:t xml:space="preserve">                 </w:t>
      </w:r>
    </w:p>
    <w:p w14:paraId="4785252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账  号：</w:t>
      </w:r>
      <w:r>
        <w:rPr>
          <w:rFonts w:hint="eastAsia" w:ascii="Times New Roman" w:hAnsi="Times New Roman" w:eastAsia="仿宋_GB2312" w:cs="Times New Roman"/>
          <w:color w:val="auto"/>
          <w:sz w:val="28"/>
          <w:szCs w:val="28"/>
          <w:lang w:val="en-US" w:eastAsia="zh-CN"/>
        </w:rPr>
        <w:t xml:space="preserve">                 </w:t>
      </w:r>
    </w:p>
    <w:p w14:paraId="10B64A1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地  址：</w:t>
      </w:r>
      <w:r>
        <w:rPr>
          <w:rFonts w:hint="eastAsia" w:ascii="Times New Roman" w:hAnsi="Times New Roman" w:eastAsia="仿宋_GB2312" w:cs="Times New Roman"/>
          <w:color w:val="auto"/>
          <w:sz w:val="28"/>
          <w:szCs w:val="28"/>
          <w:lang w:val="en-US" w:eastAsia="zh-CN"/>
        </w:rPr>
        <w:t xml:space="preserve">               </w:t>
      </w:r>
    </w:p>
    <w:p w14:paraId="2502598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（四）上述确定的律师服务费为综合含税包干价，税率为6%，已包含乙方为履行本合同所支出的服务费、</w:t>
      </w:r>
      <w:ins w:id="34" w:author="卢璇" w:date="2026-01-29T09:53:15Z">
        <w:r>
          <w:rPr>
            <w:rFonts w:hint="eastAsia" w:ascii="Times New Roman" w:hAnsi="Times New Roman" w:eastAsia="仿宋_GB2312" w:cs="Times New Roman"/>
            <w:color w:val="auto"/>
            <w:sz w:val="28"/>
            <w:szCs w:val="28"/>
            <w:lang w:val="en-US" w:eastAsia="zh-CN"/>
          </w:rPr>
          <w:t>保全</w:t>
        </w:r>
      </w:ins>
      <w:ins w:id="35" w:author="卢璇" w:date="2026-01-29T09:54:01Z">
        <w:r>
          <w:rPr>
            <w:rFonts w:hint="eastAsia" w:ascii="Times New Roman" w:hAnsi="Times New Roman" w:eastAsia="仿宋_GB2312" w:cs="Times New Roman"/>
            <w:color w:val="auto"/>
            <w:sz w:val="28"/>
            <w:szCs w:val="28"/>
            <w:lang w:val="en-US" w:eastAsia="zh-CN"/>
          </w:rPr>
          <w:t>保险</w:t>
        </w:r>
      </w:ins>
      <w:ins w:id="36" w:author="卢璇" w:date="2026-01-29T09:53:15Z">
        <w:r>
          <w:rPr>
            <w:rFonts w:hint="eastAsia" w:ascii="Times New Roman" w:hAnsi="Times New Roman" w:eastAsia="仿宋_GB2312" w:cs="Times New Roman"/>
            <w:color w:val="auto"/>
            <w:sz w:val="28"/>
            <w:szCs w:val="28"/>
            <w:lang w:val="en-US" w:eastAsia="zh-CN"/>
          </w:rPr>
          <w:t>费</w:t>
        </w:r>
      </w:ins>
      <w:ins w:id="37" w:author="卢璇" w:date="2026-01-29T09:53:16Z">
        <w:r>
          <w:rPr>
            <w:rFonts w:hint="eastAsia" w:ascii="Times New Roman" w:hAnsi="Times New Roman" w:eastAsia="仿宋_GB2312" w:cs="Times New Roman"/>
            <w:color w:val="auto"/>
            <w:sz w:val="28"/>
            <w:szCs w:val="28"/>
            <w:lang w:val="en-US" w:eastAsia="zh-CN"/>
          </w:rPr>
          <w:t>、</w:t>
        </w:r>
      </w:ins>
      <w:r>
        <w:rPr>
          <w:rFonts w:hint="default" w:ascii="Times New Roman" w:hAnsi="Times New Roman" w:eastAsia="仿宋_GB2312" w:cs="Times New Roman"/>
          <w:color w:val="auto"/>
          <w:sz w:val="28"/>
          <w:szCs w:val="28"/>
        </w:rPr>
        <w:t>编制费、版权费、资料费、食宿费、人工费、交通费、差旅费、税费等全部费用，除双方另有约定外，甲方无需另行支付任何其他费用。</w:t>
      </w:r>
    </w:p>
    <w:p w14:paraId="0C1A022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五）甲方支付律师服务费前，乙方需开具合法有效的增值税专用发票，乙方提供的增值税发票须是符合国家规定的、真实、有效发票，因乙方提供的发票不合格造成的责任和损失，由乙方自行承担；如因此给甲方造成损失，乙方还应负责赔偿。甲方开票信息如下：</w:t>
      </w:r>
    </w:p>
    <w:p w14:paraId="27B7B21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纳税人识别号：</w:t>
      </w:r>
      <w:r>
        <w:rPr>
          <w:rFonts w:hint="eastAsia" w:ascii="Times New Roman" w:hAnsi="Times New Roman" w:eastAsia="仿宋_GB2312" w:cs="Times New Roman"/>
          <w:color w:val="auto"/>
          <w:sz w:val="28"/>
          <w:szCs w:val="28"/>
          <w:lang w:val="en-US" w:eastAsia="zh-CN"/>
        </w:rPr>
        <w:t xml:space="preserve">             </w:t>
      </w:r>
    </w:p>
    <w:p w14:paraId="5541816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地址：</w:t>
      </w:r>
      <w:r>
        <w:rPr>
          <w:rFonts w:hint="eastAsia" w:ascii="Times New Roman" w:hAnsi="Times New Roman" w:eastAsia="仿宋_GB2312" w:cs="Times New Roman"/>
          <w:color w:val="auto"/>
          <w:sz w:val="28"/>
          <w:szCs w:val="28"/>
          <w:lang w:val="en-US" w:eastAsia="zh-CN"/>
        </w:rPr>
        <w:t xml:space="preserve">             </w:t>
      </w:r>
    </w:p>
    <w:p w14:paraId="0A62DA4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电话：</w:t>
      </w:r>
      <w:r>
        <w:rPr>
          <w:rFonts w:hint="eastAsia" w:ascii="Times New Roman" w:hAnsi="Times New Roman" w:eastAsia="仿宋_GB2312" w:cs="Times New Roman"/>
          <w:color w:val="auto"/>
          <w:sz w:val="28"/>
          <w:szCs w:val="28"/>
          <w:lang w:val="en-US" w:eastAsia="zh-CN"/>
        </w:rPr>
        <w:t xml:space="preserve">         </w:t>
      </w:r>
    </w:p>
    <w:p w14:paraId="4A9C918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开户银行：</w:t>
      </w:r>
      <w:r>
        <w:rPr>
          <w:rFonts w:hint="eastAsia" w:ascii="Times New Roman" w:hAnsi="Times New Roman" w:eastAsia="仿宋_GB2312" w:cs="Times New Roman"/>
          <w:color w:val="auto"/>
          <w:sz w:val="28"/>
          <w:szCs w:val="28"/>
          <w:lang w:val="en-US" w:eastAsia="zh-CN"/>
        </w:rPr>
        <w:t xml:space="preserve">      </w:t>
      </w:r>
    </w:p>
    <w:p w14:paraId="3D96CE6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银行账号：</w:t>
      </w:r>
      <w:r>
        <w:rPr>
          <w:rFonts w:hint="eastAsia" w:ascii="Times New Roman" w:hAnsi="Times New Roman" w:eastAsia="仿宋_GB2312" w:cs="Times New Roman"/>
          <w:color w:val="auto"/>
          <w:sz w:val="28"/>
          <w:szCs w:val="28"/>
          <w:lang w:val="en-US" w:eastAsia="zh-CN"/>
        </w:rPr>
        <w:t xml:space="preserve">          </w:t>
      </w:r>
    </w:p>
    <w:p w14:paraId="559FF57A">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第七条</w:t>
      </w:r>
      <w:r>
        <w:rPr>
          <w:rFonts w:hint="eastAsia" w:ascii="Times New Roman" w:hAnsi="Times New Roman" w:eastAsia="仿宋_GB2312" w:cs="Times New Roman"/>
          <w:b/>
          <w:bCs/>
          <w:color w:val="auto"/>
          <w:sz w:val="28"/>
          <w:szCs w:val="28"/>
          <w:lang w:eastAsia="zh-CN"/>
        </w:rPr>
        <w:t>　</w:t>
      </w:r>
      <w:r>
        <w:rPr>
          <w:rFonts w:ascii="Times New Roman" w:hAnsi="Times New Roman" w:eastAsia="仿宋_GB2312" w:cs="Times New Roman"/>
          <w:color w:val="auto"/>
          <w:sz w:val="28"/>
          <w:szCs w:val="28"/>
        </w:rPr>
        <w:t>本合同生效后，因调解、和解、撤诉等原因引起甲方在本合同中委托乙方律师代理的案件结案或终结诉讼（仲裁）的，</w:t>
      </w:r>
      <w:r>
        <w:rPr>
          <w:rFonts w:hint="eastAsia" w:ascii="Times New Roman" w:hAnsi="Times New Roman" w:eastAsia="仿宋_GB2312" w:cs="Times New Roman"/>
          <w:color w:val="auto"/>
          <w:sz w:val="28"/>
          <w:szCs w:val="28"/>
          <w:lang w:val="en-US" w:eastAsia="zh-CN"/>
        </w:rPr>
        <w:t>律师费支付方式详见本协议第六条第（三）款约定</w:t>
      </w:r>
      <w:r>
        <w:rPr>
          <w:rFonts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rPr>
        <w:t xml:space="preserve"> </w:t>
      </w:r>
    </w:p>
    <w:p w14:paraId="275FC094">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第八条</w:t>
      </w:r>
      <w:r>
        <w:rPr>
          <w:rFonts w:hint="eastAsia" w:ascii="Times New Roman" w:hAnsi="Times New Roman" w:eastAsia="仿宋_GB2312" w:cs="Times New Roman"/>
          <w:color w:val="auto"/>
          <w:sz w:val="28"/>
          <w:szCs w:val="28"/>
          <w:lang w:val="en-US" w:eastAsia="zh-CN"/>
        </w:rPr>
        <w:t xml:space="preserve"> 乙方应当在履行本合同过程中尽职尽责维护甲方合法权益，及时向甲方提示诉讼过程中的风险及应对措施，如因乙方工作疏忽导致诉讼过程中或诉讼结果对甲方产生不利影响的，乙方应向甲方承担本合同律师服务费总额30%的违约金，甲方有权在向乙方应付未付的款项中扣除。</w:t>
      </w:r>
    </w:p>
    <w:p w14:paraId="436C168E">
      <w:pPr>
        <w:pStyle w:val="2"/>
        <w:rPr>
          <w:rFonts w:hint="default"/>
          <w:lang w:val="en-US" w:eastAsia="zh-CN"/>
        </w:rPr>
      </w:pPr>
      <w:r>
        <w:rPr>
          <w:rFonts w:hint="default" w:ascii="Times New Roman" w:hAnsi="Times New Roman" w:eastAsia="仿宋_GB2312" w:cs="Times New Roman"/>
          <w:b/>
          <w:bCs/>
          <w:color w:val="000000" w:themeColor="text1"/>
          <w:sz w:val="28"/>
          <w:szCs w:val="28"/>
          <w14:textFill>
            <w14:solidFill>
              <w14:schemeClr w14:val="tx1"/>
            </w14:solidFill>
          </w14:textFill>
        </w:rPr>
        <w:t>第</w:t>
      </w:r>
      <w:r>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t>九</w:t>
      </w:r>
      <w:r>
        <w:rPr>
          <w:rFonts w:hint="default" w:ascii="Times New Roman" w:hAnsi="Times New Roman" w:eastAsia="仿宋_GB2312" w:cs="Times New Roman"/>
          <w:b/>
          <w:bCs/>
          <w:color w:val="000000" w:themeColor="text1"/>
          <w:sz w:val="28"/>
          <w:szCs w:val="28"/>
          <w14:textFill>
            <w14:solidFill>
              <w14:schemeClr w14:val="tx1"/>
            </w14:solidFill>
          </w14:textFill>
        </w:rPr>
        <w:t>条</w:t>
      </w:r>
      <w:r>
        <w:rPr>
          <w:rFonts w:hint="eastAsia" w:ascii="Times New Roman" w:hAnsi="Times New Roman" w:cs="Times New Roman"/>
          <w:b/>
          <w:bCs/>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28"/>
          <w:szCs w:val="28"/>
          <w:lang w:val="en-US" w:eastAsia="zh-CN"/>
          <w14:textFill>
            <w14:solidFill>
              <w14:schemeClr w14:val="tx1"/>
            </w14:solidFill>
          </w14:textFill>
        </w:rPr>
        <w:t>若乙方出现违背其参与本</w:t>
      </w:r>
      <w:ins w:id="38" w:author="卢璇" w:date="2026-01-29T09:02:59Z">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合同</w:t>
        </w:r>
      </w:ins>
      <w:del w:id="39" w:author="卢璇" w:date="2026-01-29T09:02:58Z">
        <w:r>
          <w:rPr>
            <w:rFonts w:hint="eastAsia" w:ascii="Times New Roman" w:hAnsi="Times New Roman" w:eastAsia="仿宋_GB2312" w:cs="Times New Roman"/>
            <w:b w:val="0"/>
            <w:bCs w:val="0"/>
            <w:color w:val="000000" w:themeColor="text1"/>
            <w:sz w:val="28"/>
            <w:szCs w:val="28"/>
            <w:lang w:val="en-US" w:eastAsia="zh-CN"/>
            <w14:textFill>
              <w14:solidFill>
                <w14:schemeClr w14:val="tx1"/>
              </w14:solidFill>
            </w14:textFill>
          </w:rPr>
          <w:delText>协</w:delText>
        </w:r>
      </w:del>
      <w:del w:id="40" w:author="卢璇" w:date="2026-01-29T09:02:57Z">
        <w:r>
          <w:rPr>
            <w:rFonts w:hint="eastAsia" w:ascii="Times New Roman" w:hAnsi="Times New Roman" w:eastAsia="仿宋_GB2312" w:cs="Times New Roman"/>
            <w:b w:val="0"/>
            <w:bCs w:val="0"/>
            <w:color w:val="000000" w:themeColor="text1"/>
            <w:sz w:val="28"/>
            <w:szCs w:val="28"/>
            <w:lang w:val="en-US" w:eastAsia="zh-CN"/>
            <w14:textFill>
              <w14:solidFill>
                <w14:schemeClr w14:val="tx1"/>
              </w14:solidFill>
            </w14:textFill>
          </w:rPr>
          <w:delText>议</w:delText>
        </w:r>
      </w:del>
      <w:r>
        <w:rPr>
          <w:rFonts w:hint="eastAsia" w:ascii="Times New Roman" w:hAnsi="Times New Roman" w:eastAsia="仿宋_GB2312" w:cs="Times New Roman"/>
          <w:b w:val="0"/>
          <w:bCs w:val="0"/>
          <w:color w:val="000000" w:themeColor="text1"/>
          <w:sz w:val="28"/>
          <w:szCs w:val="28"/>
          <w:lang w:val="en-US" w:eastAsia="zh-CN"/>
          <w14:textFill>
            <w14:solidFill>
              <w14:schemeClr w14:val="tx1"/>
            </w14:solidFill>
          </w14:textFill>
        </w:rPr>
        <w:t>约定的法律服务竞价比选活动时所签署的《</w:t>
      </w:r>
      <w:r>
        <w:rPr>
          <w:rFonts w:hint="eastAsia" w:ascii="Times New Roman" w:hAnsi="Times New Roman" w:eastAsia="仿宋_GB2312" w:cs="Times New Roman"/>
          <w:i w:val="0"/>
          <w:iCs w:val="0"/>
          <w:caps w:val="0"/>
          <w:color w:val="000000" w:themeColor="text1"/>
          <w:spacing w:val="0"/>
          <w:sz w:val="28"/>
          <w:szCs w:val="28"/>
          <w14:textFill>
            <w14:solidFill>
              <w14:schemeClr w14:val="tx1"/>
            </w14:solidFill>
          </w14:textFill>
        </w:rPr>
        <w:t>供应商信用承诺函</w:t>
      </w:r>
      <w:r>
        <w:rPr>
          <w:rFonts w:hint="eastAsia" w:ascii="Times New Roman" w:hAnsi="Times New Roman" w:eastAsia="仿宋_GB2312" w:cs="Times New Roman"/>
          <w:b w:val="0"/>
          <w:bCs w:val="0"/>
          <w:color w:val="000000" w:themeColor="text1"/>
          <w:sz w:val="28"/>
          <w:szCs w:val="28"/>
          <w:lang w:val="en-US" w:eastAsia="zh-CN"/>
          <w14:textFill>
            <w14:solidFill>
              <w14:schemeClr w14:val="tx1"/>
            </w14:solidFill>
          </w14:textFill>
        </w:rPr>
        <w:t>》（附件</w:t>
      </w:r>
      <w:r>
        <w:rPr>
          <w:rFonts w:hint="eastAsia" w:ascii="Times New Roman" w:hAnsi="Times New Roman" w:cs="Times New Roman"/>
          <w:b w:val="0"/>
          <w:bCs w:val="0"/>
          <w:color w:val="000000" w:themeColor="text1"/>
          <w:sz w:val="28"/>
          <w:szCs w:val="28"/>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z w:val="28"/>
          <w:szCs w:val="28"/>
          <w:lang w:val="en-US" w:eastAsia="zh-CN"/>
          <w14:textFill>
            <w14:solidFill>
              <w14:schemeClr w14:val="tx1"/>
            </w14:solidFill>
          </w14:textFill>
        </w:rPr>
        <w:t>）的情形，甲方有权解除合同并要求乙方支付</w:t>
      </w:r>
      <w:ins w:id="41" w:author="卢璇" w:date="2026-01-29T09:03:50Z">
        <w:r>
          <w:rPr>
            <w:rFonts w:hint="default" w:ascii="Times New Roman" w:hAnsi="Times New Roman" w:eastAsia="仿宋_GB2312" w:cs="Times New Roman"/>
            <w:color w:val="auto"/>
            <w:sz w:val="28"/>
            <w:szCs w:val="28"/>
          </w:rPr>
          <w:t>律师服务费</w:t>
        </w:r>
      </w:ins>
      <w:del w:id="42" w:author="卢璇" w:date="2026-01-29T09:03:50Z">
        <w:r>
          <w:rPr>
            <w:rFonts w:hint="eastAsia" w:ascii="Times New Roman" w:hAnsi="Times New Roman" w:eastAsia="仿宋_GB2312" w:cs="Times New Roman"/>
            <w:color w:val="000000" w:themeColor="text1"/>
            <w:sz w:val="28"/>
            <w:szCs w:val="28"/>
            <w:lang w:eastAsia="zh-CN"/>
            <w14:textFill>
              <w14:solidFill>
                <w14:schemeClr w14:val="tx1"/>
              </w14:solidFill>
            </w14:textFill>
          </w:rPr>
          <w:delText>法律顾问费</w:delText>
        </w:r>
      </w:del>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总额30%的违约金。</w:t>
      </w:r>
    </w:p>
    <w:p w14:paraId="71C52D85">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w:t>
      </w:r>
      <w:r>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t>十</w:t>
      </w:r>
      <w:r>
        <w:rPr>
          <w:rFonts w:hint="default" w:ascii="Times New Roman" w:hAnsi="Times New Roman" w:eastAsia="仿宋_GB2312" w:cs="Times New Roman"/>
          <w:b/>
          <w:bCs/>
          <w:color w:val="000000" w:themeColor="text1"/>
          <w:sz w:val="28"/>
          <w:szCs w:val="28"/>
          <w14:textFill>
            <w14:solidFill>
              <w14:schemeClr w14:val="tx1"/>
            </w14:solidFill>
          </w14:textFill>
        </w:rPr>
        <w:t>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甲方确认下列通讯方式及联系人是乙方办理本合同委托事务向甲方履行通知义务的通讯方式及联系人： </w:t>
      </w:r>
    </w:p>
    <w:p w14:paraId="54FA2A7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14:paraId="4D0F97D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如果甲方需变更通讯方式或联系人，需提前七日书面通知乙方。 </w:t>
      </w:r>
    </w:p>
    <w:p w14:paraId="5DB1B0B2">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w:t>
      </w:r>
      <w:r>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t>十一</w:t>
      </w:r>
      <w:r>
        <w:rPr>
          <w:rFonts w:hint="default" w:ascii="Times New Roman" w:hAnsi="Times New Roman" w:eastAsia="仿宋_GB2312" w:cs="Times New Roman"/>
          <w:b/>
          <w:bCs/>
          <w:color w:val="000000" w:themeColor="text1"/>
          <w:sz w:val="28"/>
          <w:szCs w:val="28"/>
          <w14:textFill>
            <w14:solidFill>
              <w14:schemeClr w14:val="tx1"/>
            </w14:solidFill>
          </w14:textFill>
        </w:rPr>
        <w:t>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因履行本合同发生争议，双方应友好协商；协商不成的，可选择下列第</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种方式解决。 </w:t>
      </w:r>
    </w:p>
    <w:p w14:paraId="086F781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1、提交海南仲裁委员会仲裁； </w:t>
      </w:r>
    </w:p>
    <w:p w14:paraId="0A31180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2、向</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甲方所在地</w:t>
      </w:r>
      <w:r>
        <w:rPr>
          <w:rFonts w:hint="default" w:ascii="Times New Roman" w:hAnsi="Times New Roman" w:eastAsia="仿宋_GB2312" w:cs="Times New Roman"/>
          <w:color w:val="000000" w:themeColor="text1"/>
          <w:sz w:val="28"/>
          <w:szCs w:val="28"/>
          <w14:textFill>
            <w14:solidFill>
              <w14:schemeClr w14:val="tx1"/>
            </w14:solidFill>
          </w14:textFill>
        </w:rPr>
        <w:t xml:space="preserve">人民法院提起诉讼。 </w:t>
      </w:r>
    </w:p>
    <w:p w14:paraId="694A7AB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w:t>
      </w:r>
      <w:r>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t>二</w:t>
      </w:r>
      <w:r>
        <w:rPr>
          <w:rFonts w:hint="default" w:ascii="Times New Roman" w:hAnsi="Times New Roman" w:eastAsia="仿宋_GB2312" w:cs="Times New Roman"/>
          <w:b/>
          <w:bCs/>
          <w:color w:val="000000" w:themeColor="text1"/>
          <w:sz w:val="28"/>
          <w:szCs w:val="28"/>
          <w14:textFill>
            <w14:solidFill>
              <w14:schemeClr w14:val="tx1"/>
            </w14:solidFill>
          </w14:textFill>
        </w:rPr>
        <w:t>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本合同一式</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四</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份，双方各执</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两</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份，自双方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法定代表人</w:t>
      </w:r>
      <w:r>
        <w:rPr>
          <w:rFonts w:hint="default" w:ascii="Times New Roman" w:hAnsi="Times New Roman" w:eastAsia="仿宋_GB2312" w:cs="Times New Roman"/>
          <w:color w:val="000000" w:themeColor="text1"/>
          <w:sz w:val="28"/>
          <w:szCs w:val="28"/>
          <w14:textFill>
            <w14:solidFill>
              <w14:schemeClr w14:val="tx1"/>
            </w14:solidFill>
          </w14:textFill>
        </w:rPr>
        <w:t>签字</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并加</w:t>
      </w:r>
      <w:r>
        <w:rPr>
          <w:rFonts w:hint="default" w:ascii="Times New Roman" w:hAnsi="Times New Roman" w:eastAsia="仿宋_GB2312" w:cs="Times New Roman"/>
          <w:color w:val="000000" w:themeColor="text1"/>
          <w:sz w:val="28"/>
          <w:szCs w:val="28"/>
          <w14:textFill>
            <w14:solidFill>
              <w14:schemeClr w14:val="tx1"/>
            </w14:solidFill>
          </w14:textFill>
        </w:rPr>
        <w:t>盖</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公</w:t>
      </w:r>
      <w:r>
        <w:rPr>
          <w:rFonts w:hint="default" w:ascii="Times New Roman" w:hAnsi="Times New Roman" w:eastAsia="仿宋_GB2312" w:cs="Times New Roman"/>
          <w:color w:val="000000" w:themeColor="text1"/>
          <w:sz w:val="28"/>
          <w:szCs w:val="28"/>
          <w14:textFill>
            <w14:solidFill>
              <w14:schemeClr w14:val="tx1"/>
            </w14:solidFill>
          </w14:textFill>
        </w:rPr>
        <w:t xml:space="preserve">章之日起生效。 </w:t>
      </w:r>
    </w:p>
    <w:p w14:paraId="7CCACF5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w:t>
      </w:r>
      <w:r>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t>三</w:t>
      </w:r>
      <w:r>
        <w:rPr>
          <w:rFonts w:hint="default" w:ascii="Times New Roman" w:hAnsi="Times New Roman" w:eastAsia="仿宋_GB2312" w:cs="Times New Roman"/>
          <w:b/>
          <w:bCs/>
          <w:color w:val="000000" w:themeColor="text1"/>
          <w:sz w:val="28"/>
          <w:szCs w:val="28"/>
          <w14:textFill>
            <w14:solidFill>
              <w14:schemeClr w14:val="tx1"/>
            </w14:solidFill>
          </w14:textFill>
        </w:rPr>
        <w:t>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本合同所有条款均属双方平等且完全协商一致而达成。</w:t>
      </w:r>
    </w:p>
    <w:p w14:paraId="09E989A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w:t>
      </w:r>
      <w:r>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t>四</w:t>
      </w:r>
      <w:r>
        <w:rPr>
          <w:rFonts w:hint="default" w:ascii="Times New Roman" w:hAnsi="Times New Roman" w:eastAsia="仿宋_GB2312" w:cs="Times New Roman"/>
          <w:b/>
          <w:bCs/>
          <w:color w:val="000000" w:themeColor="text1"/>
          <w:sz w:val="28"/>
          <w:szCs w:val="28"/>
          <w14:textFill>
            <w14:solidFill>
              <w14:schemeClr w14:val="tx1"/>
            </w14:solidFill>
          </w14:textFill>
        </w:rPr>
        <w:t>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甲方同意乙方、乙方总所及其他分所的其他律师代理甲方对方当事人委托的与本合同代理事项无关的其他法律事务。本案代理律师不得向其他律师泄露任何关于本案的信息，否则乙方承担由此给甲方造成的损失。</w:t>
      </w:r>
    </w:p>
    <w:p w14:paraId="0598C450">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w:t>
      </w:r>
      <w:r>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t>五</w:t>
      </w:r>
      <w:r>
        <w:rPr>
          <w:rFonts w:hint="default" w:ascii="Times New Roman" w:hAnsi="Times New Roman" w:eastAsia="仿宋_GB2312" w:cs="Times New Roman"/>
          <w:b/>
          <w:bCs/>
          <w:color w:val="000000" w:themeColor="text1"/>
          <w:sz w:val="28"/>
          <w:szCs w:val="28"/>
          <w14:textFill>
            <w14:solidFill>
              <w14:schemeClr w14:val="tx1"/>
            </w14:solidFill>
          </w14:textFill>
        </w:rPr>
        <w:t>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未尽事宜，双方可在本条另行特别约定：</w:t>
      </w:r>
    </w:p>
    <w:p w14:paraId="523E678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14:paraId="6C6CF56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仿宋" w:hAnsi="仿宋" w:eastAsia="仿宋" w:cs="仿宋"/>
          <w:b/>
          <w:color w:val="000000"/>
          <w:sz w:val="28"/>
          <w:szCs w:val="28"/>
          <w:highlight w:val="none"/>
        </w:rPr>
        <w:t>第十</w:t>
      </w:r>
      <w:r>
        <w:rPr>
          <w:rFonts w:hint="eastAsia" w:ascii="仿宋" w:hAnsi="仿宋" w:eastAsia="仿宋" w:cs="仿宋"/>
          <w:b/>
          <w:color w:val="000000"/>
          <w:sz w:val="28"/>
          <w:szCs w:val="28"/>
          <w:highlight w:val="none"/>
          <w:lang w:val="en-US" w:eastAsia="zh-CN"/>
        </w:rPr>
        <w:t>六</w:t>
      </w:r>
      <w:r>
        <w:rPr>
          <w:rFonts w:hint="eastAsia" w:ascii="仿宋" w:hAnsi="仿宋" w:eastAsia="仿宋" w:cs="仿宋"/>
          <w:b/>
          <w:color w:val="000000"/>
          <w:sz w:val="28"/>
          <w:szCs w:val="28"/>
          <w:highlight w:val="none"/>
        </w:rPr>
        <w:t>条</w:t>
      </w:r>
      <w:r>
        <w:rPr>
          <w:rFonts w:hint="eastAsia" w:ascii="仿宋" w:hAnsi="仿宋" w:eastAsia="仿宋" w:cs="仿宋"/>
          <w:color w:val="000000"/>
          <w:sz w:val="28"/>
          <w:szCs w:val="28"/>
          <w:highlight w:val="none"/>
        </w:rPr>
        <w:t xml:space="preserve">  </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 xml:space="preserve"> 乙方是根据中国法律成立的合伙制律师事务所，在国内设有多家办公室。乙方已经在各业务团队、各办公室之间采取了业务隔离和防火墙措施。为避免本合同项下委托事项给乙方及其国内各办公室其他律师造成执业不便，甲方在此确认：除本案代理律师外，乙方及其国内办公室其他律师可以代理甲方对方当事人委托的、与本委托事项无关的、独立于本合同委托事项之外的诉讼及非诉讼案件。本合同其他条款内容与本条款不一致的，以本条款为准。</w:t>
      </w:r>
    </w:p>
    <w:p w14:paraId="3C09B2CD">
      <w:pPr>
        <w:pStyle w:val="2"/>
        <w:ind w:left="0" w:leftChars="0" w:firstLine="0" w:firstLineChars="0"/>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p>
    <w:p w14:paraId="02E11F95">
      <w:pPr>
        <w:pStyle w:val="2"/>
        <w:ind w:left="0" w:leftChars="0" w:firstLine="0" w:firstLineChars="0"/>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附件：</w:t>
      </w:r>
      <w:r>
        <w:rPr>
          <w:rFonts w:hint="eastAsia" w:ascii="Times New Roman" w:hAnsi="Times New Roman"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r>
        <w:rPr>
          <w:rFonts w:hint="default" w:ascii="Times New Roman" w:hAnsi="Times New Roman" w:eastAsia="仿宋_GB2312" w:cs="Times New Roman"/>
          <w:b w:val="0"/>
          <w:bCs w:val="0"/>
          <w:color w:val="auto"/>
          <w:sz w:val="28"/>
          <w:szCs w:val="28"/>
          <w:lang w:val="en-US" w:eastAsia="zh-CN"/>
        </w:rPr>
        <w:t>供应商信用承诺函</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p>
    <w:p w14:paraId="60763353">
      <w:pPr>
        <w:pStyle w:val="2"/>
        <w:ind w:left="0" w:leftChars="0" w:firstLine="0" w:firstLineChars="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 xml:space="preserve">      2.《诉讼代理服务履约评分表》</w:t>
      </w:r>
    </w:p>
    <w:p w14:paraId="38BFA4CE">
      <w:pPr>
        <w:pStyle w:val="2"/>
        <w:rPr>
          <w:rFonts w:hint="default"/>
        </w:rPr>
      </w:pPr>
    </w:p>
    <w:p w14:paraId="4A31E804">
      <w:pPr>
        <w:pStyle w:val="2"/>
        <w:rPr>
          <w:rFonts w:hint="default"/>
        </w:rPr>
      </w:pPr>
    </w:p>
    <w:p w14:paraId="165E938F">
      <w:pPr>
        <w:pStyle w:val="2"/>
        <w:rPr>
          <w:rFonts w:hint="default"/>
        </w:rPr>
      </w:pPr>
    </w:p>
    <w:p w14:paraId="19455B29">
      <w:pPr>
        <w:pStyle w:val="2"/>
        <w:rPr>
          <w:rFonts w:hint="default"/>
        </w:rPr>
      </w:pPr>
    </w:p>
    <w:p w14:paraId="3514416E">
      <w:pPr>
        <w:pStyle w:val="2"/>
        <w:rPr>
          <w:rFonts w:hint="default"/>
        </w:rPr>
      </w:pPr>
    </w:p>
    <w:p w14:paraId="2CAB31D8">
      <w:pPr>
        <w:pStyle w:val="2"/>
        <w:rPr>
          <w:rFonts w:hint="default"/>
        </w:rPr>
      </w:pPr>
    </w:p>
    <w:p w14:paraId="46AC6DA2">
      <w:pPr>
        <w:pStyle w:val="2"/>
        <w:rPr>
          <w:rFonts w:hint="default"/>
        </w:rPr>
      </w:pPr>
    </w:p>
    <w:p w14:paraId="2F150B1A">
      <w:pPr>
        <w:pStyle w:val="2"/>
        <w:rPr>
          <w:rFonts w:hint="default"/>
        </w:rPr>
      </w:pPr>
    </w:p>
    <w:p w14:paraId="3FBA30DE">
      <w:pPr>
        <w:pStyle w:val="2"/>
        <w:rPr>
          <w:rFonts w:hint="default"/>
        </w:rPr>
      </w:pPr>
    </w:p>
    <w:p w14:paraId="5D1A8D79">
      <w:pPr>
        <w:pStyle w:val="2"/>
        <w:rPr>
          <w:rFonts w:hint="default"/>
        </w:rPr>
      </w:pPr>
    </w:p>
    <w:p w14:paraId="58C78808">
      <w:pPr>
        <w:pStyle w:val="2"/>
        <w:rPr>
          <w:rFonts w:hint="default"/>
        </w:rPr>
      </w:pPr>
    </w:p>
    <w:p w14:paraId="0DEC5F4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color w:val="000000"/>
          <w:kern w:val="0"/>
          <w:sz w:val="28"/>
          <w:szCs w:val="28"/>
          <w:lang w:val="en-US" w:eastAsia="zh-CN"/>
        </w:rPr>
      </w:pPr>
      <w:r>
        <w:rPr>
          <w:rFonts w:hint="eastAsia" w:ascii="Times New Roman" w:hAnsi="Times New Roman" w:eastAsia="仿宋_GB2312" w:cs="Times New Roman"/>
          <w:color w:val="000000" w:themeColor="text1"/>
          <w:sz w:val="28"/>
          <w:szCs w:val="28"/>
          <w14:textFill>
            <w14:solidFill>
              <w14:schemeClr w14:val="tx1"/>
            </w14:solidFill>
          </w14:textFill>
        </w:rPr>
        <w:t>甲方：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 xml:space="preserve"> </w:t>
      </w:r>
    </w:p>
    <w:p w14:paraId="747AE61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法定代表人：</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kern w:val="0"/>
          <w:sz w:val="28"/>
          <w:szCs w:val="28"/>
        </w:rPr>
        <w:t xml:space="preserve">           </w:t>
      </w:r>
      <w:r>
        <w:rPr>
          <w:rFonts w:hint="default"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 xml:space="preserve"> </w:t>
      </w:r>
    </w:p>
    <w:p w14:paraId="018F7B86">
      <w:pPr>
        <w:autoSpaceDE/>
        <w:autoSpaceDN/>
        <w:adjustRightInd/>
        <w:snapToGrid w:val="0"/>
        <w:spacing w:line="500" w:lineRule="exact"/>
        <w:ind w:left="0" w:right="0" w:firstLine="0" w:firstLineChars="0"/>
        <w:jc w:val="left"/>
        <w:rPr>
          <w:rFonts w:hint="eastAsia" w:ascii="Times New Roman" w:hAnsi="Times New Roman" w:eastAsia="仿宋_GB2312" w:cs="Times New Roman"/>
          <w:color w:val="auto"/>
          <w:sz w:val="28"/>
          <w:szCs w:val="28"/>
          <w:lang w:val="en-US" w:eastAsia="zh-CN"/>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lang w:eastAsia="zh-CN"/>
        </w:rPr>
        <w:t>：</w:t>
      </w:r>
      <w:r>
        <w:rPr>
          <w:rFonts w:hint="eastAsia" w:ascii="Times New Roman" w:hAnsi="Times New Roman" w:eastAsia="仿宋_GB2312" w:cs="Times New Roman"/>
          <w:color w:val="auto"/>
          <w:sz w:val="28"/>
          <w:szCs w:val="28"/>
          <w:lang w:val="en-US" w:eastAsia="zh-CN"/>
        </w:rPr>
        <w:t xml:space="preserve">                                </w:t>
      </w:r>
    </w:p>
    <w:p w14:paraId="0BA1611F">
      <w:pPr>
        <w:autoSpaceDE/>
        <w:autoSpaceDN/>
        <w:adjustRightInd/>
        <w:snapToGrid w:val="0"/>
        <w:spacing w:line="500" w:lineRule="exact"/>
        <w:ind w:right="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电话：</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 xml:space="preserve"> </w:t>
      </w:r>
    </w:p>
    <w:p w14:paraId="4D107ED4">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开户行：</w:t>
      </w:r>
      <w:r>
        <w:rPr>
          <w:rFonts w:hint="eastAsia" w:ascii="仿宋" w:hAnsi="仿宋" w:eastAsia="仿宋" w:cs="仿宋"/>
          <w:color w:val="000000"/>
          <w:kern w:val="0"/>
          <w:sz w:val="28"/>
          <w:szCs w:val="28"/>
          <w:lang w:val="en-US" w:eastAsia="zh-CN"/>
        </w:rPr>
        <w:t xml:space="preserve">                          </w:t>
      </w:r>
    </w:p>
    <w:p w14:paraId="6405E90E">
      <w:pPr>
        <w:autoSpaceDE/>
        <w:autoSpaceDN/>
        <w:adjustRightInd/>
        <w:snapToGrid w:val="0"/>
        <w:spacing w:line="500" w:lineRule="exact"/>
        <w:ind w:right="0"/>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账号：</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 xml:space="preserve">    </w:t>
      </w:r>
    </w:p>
    <w:p w14:paraId="4E84DCC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eastAsia="仿宋_GB2312" w:cs="Times New Roman"/>
          <w:color w:val="000000" w:themeColor="text1"/>
          <w:sz w:val="28"/>
          <w:szCs w:val="28"/>
          <w14:textFill>
            <w14:solidFill>
              <w14:schemeClr w14:val="tx1"/>
            </w14:solidFill>
          </w14:textFill>
        </w:rPr>
      </w:pPr>
    </w:p>
    <w:p w14:paraId="6EB6DD2A">
      <w:pPr>
        <w:pStyle w:val="2"/>
        <w:ind w:firstLine="0" w:firstLineChars="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乙方：</w:t>
      </w:r>
    </w:p>
    <w:p w14:paraId="7C0A9E72">
      <w:pPr>
        <w:pStyle w:val="2"/>
        <w:ind w:firstLine="0" w:firstLineChars="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法定代表人：</w:t>
      </w:r>
    </w:p>
    <w:p w14:paraId="1B9A7557">
      <w:pPr>
        <w:pStyle w:val="2"/>
        <w:ind w:firstLine="0" w:firstLineChars="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auto"/>
          <w:sz w:val="28"/>
          <w:szCs w:val="28"/>
          <w:lang w:val="en-US" w:eastAsia="zh-CN"/>
        </w:rPr>
        <w:t xml:space="preserve"> 地址：</w:t>
      </w:r>
    </w:p>
    <w:p w14:paraId="50FBFF01">
      <w:pPr>
        <w:pStyle w:val="2"/>
        <w:ind w:firstLine="0" w:firstLineChars="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电话：</w:t>
      </w:r>
    </w:p>
    <w:p w14:paraId="46F8870C">
      <w:pPr>
        <w:pStyle w:val="2"/>
        <w:ind w:firstLine="0" w:firstLineChars="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开户行：</w:t>
      </w:r>
    </w:p>
    <w:p w14:paraId="0565B58C">
      <w:pPr>
        <w:pStyle w:val="2"/>
        <w:ind w:firstLine="0" w:firstLineChars="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账号：</w:t>
      </w:r>
    </w:p>
    <w:p w14:paraId="012A7F2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center"/>
        <w:textAlignment w:val="auto"/>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签约日期</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日</w:t>
      </w:r>
    </w:p>
    <w:p w14:paraId="2134FBA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海南省法律服务监督投诉电话：（0898）65919109</w:t>
      </w:r>
      <w:r>
        <w:rPr>
          <w:rFonts w:hint="eastAsia" w:ascii="Times New Roman" w:hAnsi="Times New Roman"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66161215</w:t>
      </w:r>
    </w:p>
    <w:p w14:paraId="6E4CD727">
      <w:pPr>
        <w:snapToGrid w:val="0"/>
        <w:spacing w:line="500" w:lineRule="exact"/>
        <w:ind w:firstLine="0" w:firstLineChars="0"/>
        <w:jc w:val="center"/>
        <w:rPr>
          <w:rFonts w:hint="default" w:ascii="Times New Roman" w:hAnsi="Times New Roman" w:eastAsia="仿宋_GB2312" w:cs="Times New Roman"/>
          <w:b w:val="0"/>
          <w:bCs w:val="0"/>
          <w:color w:val="auto"/>
          <w:sz w:val="28"/>
          <w:szCs w:val="28"/>
          <w:lang w:val="en-US" w:eastAsia="zh-CN"/>
        </w:rPr>
        <w:sectPr>
          <w:footerReference r:id="rId3" w:type="default"/>
          <w:pgSz w:w="11906" w:h="16838"/>
          <w:pgMar w:top="1440" w:right="1361" w:bottom="1417" w:left="1361" w:header="851" w:footer="992" w:gutter="0"/>
          <w:pgNumType w:fmt="decimal" w:start="1"/>
          <w:cols w:space="425" w:num="1"/>
          <w:docGrid w:type="lines" w:linePitch="312" w:charSpace="0"/>
        </w:sectPr>
      </w:pPr>
    </w:p>
    <w:p w14:paraId="716DDC20">
      <w:pPr>
        <w:snapToGrid w:val="0"/>
        <w:spacing w:line="500" w:lineRule="exact"/>
        <w:ind w:firstLine="0" w:firstLineChars="0"/>
        <w:jc w:val="left"/>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附件1.</w:t>
      </w:r>
    </w:p>
    <w:p w14:paraId="2D6D978D">
      <w:pPr>
        <w:snapToGrid w:val="0"/>
        <w:spacing w:line="500" w:lineRule="exact"/>
        <w:ind w:firstLine="0" w:firstLineChars="0"/>
        <w:jc w:val="center"/>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供应商信用承诺函</w:t>
      </w:r>
    </w:p>
    <w:p w14:paraId="5DF60908">
      <w:pPr>
        <w:snapToGrid w:val="0"/>
        <w:spacing w:line="500" w:lineRule="exact"/>
        <w:ind w:firstLine="560" w:firstLineChars="200"/>
        <w:rPr>
          <w:rFonts w:hint="default" w:ascii="Times New Roman" w:hAnsi="Times New Roman" w:eastAsia="仿宋_GB2312" w:cs="Times New Roman"/>
          <w:b w:val="0"/>
          <w:bCs w:val="0"/>
          <w:snapToGrid/>
          <w:color w:val="auto"/>
          <w:spacing w:val="0"/>
          <w:kern w:val="2"/>
          <w:sz w:val="28"/>
          <w:szCs w:val="28"/>
          <w:lang w:val="en-US" w:eastAsia="zh-CN" w:bidi="ar-SA"/>
        </w:rPr>
      </w:pPr>
      <w:r>
        <w:rPr>
          <w:rFonts w:hint="default" w:ascii="Times New Roman" w:hAnsi="Times New Roman" w:eastAsia="仿宋_GB2312" w:cs="Times New Roman"/>
          <w:b w:val="0"/>
          <w:bCs w:val="0"/>
          <w:color w:val="auto"/>
          <w:sz w:val="28"/>
          <w:szCs w:val="28"/>
          <w:lang w:val="en-US" w:eastAsia="zh-CN"/>
        </w:rPr>
        <w:t>​</w:t>
      </w:r>
    </w:p>
    <w:p w14:paraId="48471CED">
      <w:pPr>
        <w:snapToGrid w:val="0"/>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致：</w:t>
      </w:r>
      <w:r>
        <w:rPr>
          <w:rFonts w:hint="default" w:ascii="Times New Roman" w:hAnsi="Times New Roman" w:eastAsia="仿宋_GB2312" w:cs="Times New Roman"/>
          <w:color w:val="auto"/>
          <w:sz w:val="28"/>
          <w:szCs w:val="28"/>
          <w:u w:val="none"/>
          <w:lang w:val="en-US" w:eastAsia="zh-CN"/>
        </w:rPr>
        <w:t>​</w:t>
      </w:r>
    </w:p>
    <w:p w14:paraId="0A680070">
      <w:pPr>
        <w:snapToGrid w:val="0"/>
        <w:spacing w:line="500" w:lineRule="exact"/>
        <w:ind w:firstLine="56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u w:val="none"/>
          <w:lang w:val="en-US" w:eastAsia="zh-CN"/>
        </w:rPr>
        <w:t xml:space="preserve">  </w:t>
      </w:r>
      <w:r>
        <w:rPr>
          <w:rFonts w:hint="default" w:ascii="Times New Roman" w:hAnsi="Times New Roman" w:eastAsia="仿宋_GB2312" w:cs="Times New Roman"/>
          <w:b w:val="0"/>
          <w:bCs w:val="0"/>
          <w:color w:val="auto"/>
          <w:sz w:val="28"/>
          <w:szCs w:val="28"/>
          <w:u w:val="none"/>
          <w:lang w:val="en-US" w:eastAsia="zh-CN"/>
        </w:rPr>
        <w:t xml:space="preserve">  [供应商名称] </w:t>
      </w:r>
      <w:r>
        <w:rPr>
          <w:rFonts w:hint="default" w:ascii="Times New Roman" w:hAnsi="Times New Roman" w:eastAsia="仿宋_GB2312" w:cs="Times New Roman"/>
          <w:color w:val="auto"/>
          <w:sz w:val="28"/>
          <w:szCs w:val="28"/>
          <w:lang w:val="en-US" w:eastAsia="zh-CN"/>
        </w:rPr>
        <w:t>（以下简称“我</w:t>
      </w:r>
      <w:ins w:id="43" w:author="卢璇" w:date="2026-01-29T09:05:14Z">
        <w:r>
          <w:rPr>
            <w:rFonts w:hint="eastAsia" w:ascii="Times New Roman" w:hAnsi="Times New Roman" w:eastAsia="仿宋_GB2312" w:cs="Times New Roman"/>
            <w:color w:val="auto"/>
            <w:sz w:val="28"/>
            <w:szCs w:val="28"/>
            <w:lang w:val="en-US" w:eastAsia="zh-CN"/>
          </w:rPr>
          <w:t>所</w:t>
        </w:r>
      </w:ins>
      <w:del w:id="44" w:author="卢璇" w:date="2026-01-29T09:05:13Z">
        <w:r>
          <w:rPr>
            <w:rFonts w:hint="default" w:ascii="Times New Roman" w:hAnsi="Times New Roman" w:eastAsia="仿宋_GB2312" w:cs="Times New Roman"/>
            <w:color w:val="auto"/>
            <w:sz w:val="28"/>
            <w:szCs w:val="28"/>
            <w:lang w:val="en-US" w:eastAsia="zh-CN"/>
          </w:rPr>
          <w:delText>司</w:delText>
        </w:r>
      </w:del>
      <w:r>
        <w:rPr>
          <w:rFonts w:hint="default" w:ascii="Times New Roman" w:hAnsi="Times New Roman" w:eastAsia="仿宋_GB2312" w:cs="Times New Roman"/>
          <w:color w:val="auto"/>
          <w:sz w:val="28"/>
          <w:szCs w:val="28"/>
          <w:lang w:val="en-US" w:eastAsia="zh-CN"/>
        </w:rPr>
        <w:t>”）参与</w:t>
      </w:r>
      <w:r>
        <w:rPr>
          <w:rFonts w:hint="default" w:ascii="Times New Roman" w:hAnsi="Times New Roman" w:eastAsia="仿宋_GB2312" w:cs="Times New Roman"/>
          <w:b w:val="0"/>
          <w:bCs w:val="0"/>
          <w:color w:val="auto"/>
          <w:sz w:val="28"/>
          <w:szCs w:val="28"/>
          <w:u w:val="none"/>
          <w:lang w:val="en-US" w:eastAsia="zh-CN"/>
        </w:rPr>
        <w:t xml:space="preserve"> [</w:t>
      </w:r>
      <w:r>
        <w:rPr>
          <w:rFonts w:hint="eastAsia" w:ascii="Times New Roman" w:hAnsi="Times New Roman" w:eastAsia="仿宋_GB2312" w:cs="Times New Roman"/>
          <w:b w:val="0"/>
          <w:bCs w:val="0"/>
          <w:color w:val="auto"/>
          <w:sz w:val="28"/>
          <w:szCs w:val="28"/>
          <w:u w:val="none"/>
          <w:lang w:val="en-US" w:eastAsia="zh-CN"/>
        </w:rPr>
        <w:t xml:space="preserve">      </w:t>
      </w:r>
      <w:r>
        <w:rPr>
          <w:rFonts w:hint="default" w:ascii="Times New Roman" w:hAnsi="Times New Roman" w:eastAsia="仿宋_GB2312" w:cs="Times New Roman"/>
          <w:b w:val="0"/>
          <w:bCs w:val="0"/>
          <w:color w:val="auto"/>
          <w:sz w:val="28"/>
          <w:szCs w:val="28"/>
          <w:u w:val="none"/>
          <w:lang w:val="en-US" w:eastAsia="zh-CN"/>
        </w:rPr>
        <w:t>]</w:t>
      </w:r>
      <w:r>
        <w:rPr>
          <w:rFonts w:hint="default" w:ascii="Times New Roman" w:hAnsi="Times New Roman" w:eastAsia="仿宋_GB2312" w:cs="Times New Roman"/>
          <w:color w:val="auto"/>
          <w:sz w:val="28"/>
          <w:szCs w:val="28"/>
          <w:lang w:val="en-US" w:eastAsia="zh-CN"/>
        </w:rPr>
        <w:t>活动，现我</w:t>
      </w:r>
      <w:ins w:id="45" w:author="卢璇" w:date="2026-01-29T09:04:55Z">
        <w:r>
          <w:rPr>
            <w:rFonts w:hint="eastAsia" w:ascii="Times New Roman" w:hAnsi="Times New Roman" w:eastAsia="仿宋_GB2312" w:cs="Times New Roman"/>
            <w:color w:val="auto"/>
            <w:sz w:val="28"/>
            <w:szCs w:val="28"/>
            <w:lang w:val="en-US" w:eastAsia="zh-CN"/>
          </w:rPr>
          <w:t>所</w:t>
        </w:r>
      </w:ins>
      <w:del w:id="46" w:author="卢璇" w:date="2026-01-29T09:04:53Z">
        <w:r>
          <w:rPr>
            <w:rFonts w:hint="default" w:ascii="Times New Roman" w:hAnsi="Times New Roman" w:eastAsia="仿宋_GB2312" w:cs="Times New Roman"/>
            <w:color w:val="auto"/>
            <w:sz w:val="28"/>
            <w:szCs w:val="28"/>
            <w:lang w:val="en-US" w:eastAsia="zh-CN"/>
          </w:rPr>
          <w:delText>司</w:delText>
        </w:r>
      </w:del>
      <w:r>
        <w:rPr>
          <w:rFonts w:hint="default" w:ascii="Times New Roman" w:hAnsi="Times New Roman" w:eastAsia="仿宋_GB2312" w:cs="Times New Roman"/>
          <w:color w:val="auto"/>
          <w:sz w:val="28"/>
          <w:szCs w:val="28"/>
          <w:lang w:val="en-US" w:eastAsia="zh-CN"/>
        </w:rPr>
        <w:t>郑重承诺如下：​</w:t>
      </w:r>
    </w:p>
    <w:p w14:paraId="0527E4FC">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一、截至本承诺函签署之日，我</w:t>
      </w:r>
      <w:ins w:id="47" w:author="卢璇" w:date="2026-01-29T09:04:58Z">
        <w:r>
          <w:rPr>
            <w:rFonts w:hint="eastAsia" w:ascii="Times New Roman" w:hAnsi="Times New Roman" w:eastAsia="仿宋_GB2312" w:cs="Times New Roman"/>
            <w:color w:val="auto"/>
            <w:sz w:val="28"/>
            <w:szCs w:val="28"/>
            <w:lang w:val="en-US" w:eastAsia="zh-CN"/>
          </w:rPr>
          <w:t>所</w:t>
        </w:r>
      </w:ins>
      <w:del w:id="48" w:author="卢璇" w:date="2026-01-29T09:04:58Z">
        <w:r>
          <w:rPr>
            <w:rFonts w:hint="default" w:ascii="Times New Roman" w:hAnsi="Times New Roman" w:eastAsia="仿宋_GB2312" w:cs="Times New Roman"/>
            <w:color w:val="auto"/>
            <w:sz w:val="28"/>
            <w:szCs w:val="28"/>
            <w:lang w:val="en-US" w:eastAsia="zh-CN"/>
          </w:rPr>
          <w:delText>司</w:delText>
        </w:r>
      </w:del>
      <w:r>
        <w:rPr>
          <w:rFonts w:hint="default" w:ascii="Times New Roman" w:hAnsi="Times New Roman" w:eastAsia="仿宋_GB2312" w:cs="Times New Roman"/>
          <w:color w:val="auto"/>
          <w:sz w:val="28"/>
          <w:szCs w:val="28"/>
          <w:lang w:val="en-US" w:eastAsia="zh-CN"/>
        </w:rPr>
        <w:t>不存在下列情形：</w:t>
      </w:r>
    </w:p>
    <w:p w14:paraId="4DAACE1A">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（一）供应商相互串通投标或者与委托人串通投标的，供应商向委托人或者评标委员会成员行贿的；</w:t>
      </w:r>
    </w:p>
    <w:p w14:paraId="1B0C6FA9">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（二）以他人名义投标、提供虚假材料或者以其他方式弄虚作假的；</w:t>
      </w:r>
    </w:p>
    <w:p w14:paraId="7656694E">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（三）出让或者出租资格、资质证书供他人投标的；</w:t>
      </w:r>
    </w:p>
    <w:p w14:paraId="65218439">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（四）供应商或者其他利害关系人捏造事实、伪造材料或者以非法手段取得证明材料进行投诉，给他人造成损失的；</w:t>
      </w:r>
    </w:p>
    <w:p w14:paraId="3FFAA22F">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（五）成交</w:t>
      </w:r>
      <w:r>
        <w:rPr>
          <w:rFonts w:hint="default" w:ascii="Times New Roman" w:hAnsi="Times New Roman" w:eastAsia="仿宋_GB2312" w:cs="Times New Roman"/>
          <w:color w:val="auto"/>
          <w:sz w:val="28"/>
          <w:szCs w:val="28"/>
        </w:rPr>
        <w:t>人将</w:t>
      </w:r>
      <w:r>
        <w:rPr>
          <w:rFonts w:hint="default" w:ascii="Times New Roman" w:hAnsi="Times New Roman" w:eastAsia="仿宋_GB2312" w:cs="Times New Roman"/>
          <w:color w:val="auto"/>
          <w:sz w:val="28"/>
          <w:szCs w:val="28"/>
          <w:lang w:val="en-US" w:eastAsia="zh-CN"/>
        </w:rPr>
        <w:t>成交</w:t>
      </w:r>
      <w:r>
        <w:rPr>
          <w:rFonts w:hint="default" w:ascii="Times New Roman" w:hAnsi="Times New Roman" w:eastAsia="仿宋_GB2312" w:cs="Times New Roman"/>
          <w:color w:val="auto"/>
          <w:sz w:val="28"/>
          <w:szCs w:val="28"/>
        </w:rPr>
        <w:t>项目转让给他人的，将</w:t>
      </w:r>
      <w:r>
        <w:rPr>
          <w:rFonts w:hint="default" w:ascii="Times New Roman" w:hAnsi="Times New Roman" w:eastAsia="仿宋_GB2312" w:cs="Times New Roman"/>
          <w:color w:val="auto"/>
          <w:sz w:val="28"/>
          <w:szCs w:val="28"/>
          <w:lang w:val="en-US" w:eastAsia="zh-CN"/>
        </w:rPr>
        <w:t>成交</w:t>
      </w:r>
      <w:r>
        <w:rPr>
          <w:rFonts w:hint="default" w:ascii="Times New Roman" w:hAnsi="Times New Roman" w:eastAsia="仿宋_GB2312" w:cs="Times New Roman"/>
          <w:color w:val="auto"/>
          <w:sz w:val="28"/>
          <w:szCs w:val="28"/>
        </w:rPr>
        <w:t>项目肢解后分别转让给他人的，违反《中华人民共和国招标投标法》规定将</w:t>
      </w:r>
      <w:r>
        <w:rPr>
          <w:rFonts w:hint="default" w:ascii="Times New Roman" w:hAnsi="Times New Roman" w:eastAsia="仿宋_GB2312" w:cs="Times New Roman"/>
          <w:color w:val="auto"/>
          <w:sz w:val="28"/>
          <w:szCs w:val="28"/>
          <w:lang w:val="en-US" w:eastAsia="zh-CN"/>
        </w:rPr>
        <w:t>成交</w:t>
      </w:r>
      <w:r>
        <w:rPr>
          <w:rFonts w:hint="default" w:ascii="Times New Roman" w:hAnsi="Times New Roman" w:eastAsia="仿宋_GB2312" w:cs="Times New Roman"/>
          <w:color w:val="auto"/>
          <w:sz w:val="28"/>
          <w:szCs w:val="28"/>
        </w:rPr>
        <w:t>项目的部分主体、关键性工作分包给他人的，或者分包人再次分包的</w:t>
      </w:r>
      <w:r>
        <w:rPr>
          <w:rFonts w:hint="default" w:ascii="Times New Roman" w:hAnsi="Times New Roman" w:eastAsia="仿宋_GB2312" w:cs="Times New Roman"/>
          <w:color w:val="auto"/>
          <w:sz w:val="28"/>
          <w:szCs w:val="28"/>
          <w:lang w:eastAsia="zh-CN"/>
        </w:rPr>
        <w:t>；</w:t>
      </w:r>
    </w:p>
    <w:p w14:paraId="4789443C">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（六）成交</w:t>
      </w:r>
      <w:r>
        <w:rPr>
          <w:rFonts w:hint="default" w:ascii="Times New Roman" w:hAnsi="Times New Roman" w:eastAsia="仿宋_GB2312" w:cs="Times New Roman"/>
          <w:color w:val="auto"/>
          <w:sz w:val="28"/>
          <w:szCs w:val="28"/>
        </w:rPr>
        <w:t>人无正当理由不与</w:t>
      </w:r>
      <w:r>
        <w:rPr>
          <w:rFonts w:hint="default" w:ascii="Times New Roman" w:hAnsi="Times New Roman" w:eastAsia="仿宋_GB2312" w:cs="Times New Roman"/>
          <w:color w:val="auto"/>
          <w:sz w:val="28"/>
          <w:szCs w:val="28"/>
          <w:lang w:eastAsia="zh-CN"/>
        </w:rPr>
        <w:t>委托人</w:t>
      </w:r>
      <w:r>
        <w:rPr>
          <w:rFonts w:hint="default" w:ascii="Times New Roman" w:hAnsi="Times New Roman" w:eastAsia="仿宋_GB2312" w:cs="Times New Roman"/>
          <w:color w:val="auto"/>
          <w:sz w:val="28"/>
          <w:szCs w:val="28"/>
        </w:rPr>
        <w:t>订立合同，在签订合同时向</w:t>
      </w:r>
      <w:r>
        <w:rPr>
          <w:rFonts w:hint="default" w:ascii="Times New Roman" w:hAnsi="Times New Roman" w:eastAsia="仿宋_GB2312" w:cs="Times New Roman"/>
          <w:color w:val="auto"/>
          <w:sz w:val="28"/>
          <w:szCs w:val="28"/>
          <w:lang w:eastAsia="zh-CN"/>
        </w:rPr>
        <w:t>委托人</w:t>
      </w:r>
      <w:r>
        <w:rPr>
          <w:rFonts w:hint="default" w:ascii="Times New Roman" w:hAnsi="Times New Roman" w:eastAsia="仿宋_GB2312" w:cs="Times New Roman"/>
          <w:color w:val="auto"/>
          <w:sz w:val="28"/>
          <w:szCs w:val="28"/>
        </w:rPr>
        <w:t>提出附加条件，或者不按照</w:t>
      </w:r>
      <w:r>
        <w:rPr>
          <w:rFonts w:hint="default"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auto"/>
          <w:sz w:val="28"/>
          <w:szCs w:val="28"/>
        </w:rPr>
        <w:t>文件要求提交履约保证金的</w:t>
      </w:r>
      <w:r>
        <w:rPr>
          <w:rFonts w:hint="default" w:ascii="Times New Roman" w:hAnsi="Times New Roman" w:eastAsia="仿宋_GB2312" w:cs="Times New Roman"/>
          <w:color w:val="auto"/>
          <w:sz w:val="28"/>
          <w:szCs w:val="28"/>
          <w:lang w:eastAsia="zh-CN"/>
        </w:rPr>
        <w:t>；</w:t>
      </w:r>
    </w:p>
    <w:p w14:paraId="20489105">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（七）</w:t>
      </w:r>
      <w:r>
        <w:rPr>
          <w:rFonts w:hint="default" w:ascii="Times New Roman" w:hAnsi="Times New Roman" w:eastAsia="仿宋_GB2312" w:cs="Times New Roman"/>
          <w:color w:val="auto"/>
          <w:sz w:val="28"/>
          <w:szCs w:val="28"/>
        </w:rPr>
        <w:t>拒绝有关部门监督检查或者提供虚假情况的</w:t>
      </w:r>
      <w:r>
        <w:rPr>
          <w:rFonts w:hint="default" w:ascii="Times New Roman" w:hAnsi="Times New Roman" w:eastAsia="仿宋_GB2312" w:cs="Times New Roman"/>
          <w:color w:val="auto"/>
          <w:sz w:val="28"/>
          <w:szCs w:val="28"/>
          <w:lang w:val="en-US" w:eastAsia="zh-CN"/>
        </w:rPr>
        <w:t>；</w:t>
      </w:r>
    </w:p>
    <w:p w14:paraId="1ACB884A">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（八）提供假冒伪劣产品；</w:t>
      </w:r>
    </w:p>
    <w:p w14:paraId="6BEC616D">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（九）无正当理由擅自变更、中止或者终止合同；</w:t>
      </w:r>
    </w:p>
    <w:p w14:paraId="0C08669E">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（十）因供应商原因发生较大及以上安全、质量、环保事故（政府主管部门定性）；</w:t>
      </w:r>
    </w:p>
    <w:p w14:paraId="17EADEA8">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（十一）框架协议采购项目在</w:t>
      </w:r>
      <w:r>
        <w:rPr>
          <w:rFonts w:hint="default" w:ascii="Times New Roman" w:hAnsi="Times New Roman" w:eastAsia="仿宋_GB2312" w:cs="Times New Roman"/>
          <w:color w:val="auto"/>
          <w:sz w:val="28"/>
          <w:szCs w:val="28"/>
        </w:rPr>
        <w:t>框架协议期内拒绝接受</w:t>
      </w:r>
      <w:r>
        <w:rPr>
          <w:rFonts w:hint="default" w:ascii="Times New Roman" w:hAnsi="Times New Roman" w:eastAsia="仿宋_GB2312" w:cs="Times New Roman"/>
          <w:color w:val="auto"/>
          <w:sz w:val="28"/>
          <w:szCs w:val="28"/>
          <w:lang w:val="en-US" w:eastAsia="zh-CN"/>
        </w:rPr>
        <w:t>采购订单</w:t>
      </w:r>
      <w:r>
        <w:rPr>
          <w:rFonts w:hint="default" w:ascii="Times New Roman" w:hAnsi="Times New Roman" w:eastAsia="仿宋_GB2312" w:cs="Times New Roman"/>
          <w:color w:val="auto"/>
          <w:sz w:val="28"/>
          <w:szCs w:val="28"/>
        </w:rPr>
        <w:t>数量达3个的</w:t>
      </w:r>
      <w:r>
        <w:rPr>
          <w:rFonts w:hint="default" w:ascii="Times New Roman" w:hAnsi="Times New Roman" w:eastAsia="仿宋_GB2312" w:cs="Times New Roman"/>
          <w:color w:val="auto"/>
          <w:sz w:val="28"/>
          <w:szCs w:val="28"/>
          <w:lang w:val="en-US" w:eastAsia="zh-CN"/>
        </w:rPr>
        <w:t>；</w:t>
      </w:r>
    </w:p>
    <w:p w14:paraId="60E99777">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（十二）泄露海口市产业发展投资集团有限公司或子公司的商业秘密，产生不良影响的；</w:t>
      </w:r>
    </w:p>
    <w:p w14:paraId="3317EAC3">
      <w:pPr>
        <w:snapToGrid w:val="0"/>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（十三）</w:t>
      </w:r>
      <w:r>
        <w:rPr>
          <w:rFonts w:hint="default" w:ascii="Times New Roman" w:hAnsi="Times New Roman" w:eastAsia="仿宋_GB2312" w:cs="Times New Roman"/>
          <w:color w:val="auto"/>
          <w:sz w:val="28"/>
          <w:szCs w:val="28"/>
        </w:rPr>
        <w:t>因供应商自身或其分包单位原因在项目</w:t>
      </w:r>
      <w:r>
        <w:rPr>
          <w:rFonts w:hint="default" w:ascii="Times New Roman" w:hAnsi="Times New Roman" w:eastAsia="仿宋_GB2312" w:cs="Times New Roman"/>
          <w:color w:val="auto"/>
          <w:sz w:val="28"/>
          <w:szCs w:val="28"/>
          <w:lang w:val="en-US" w:eastAsia="zh-CN"/>
        </w:rPr>
        <w:t>实施</w:t>
      </w:r>
      <w:r>
        <w:rPr>
          <w:rFonts w:hint="default" w:ascii="Times New Roman" w:hAnsi="Times New Roman" w:eastAsia="仿宋_GB2312" w:cs="Times New Roman"/>
          <w:color w:val="auto"/>
          <w:sz w:val="28"/>
          <w:szCs w:val="28"/>
        </w:rPr>
        <w:t>过程中</w:t>
      </w:r>
      <w:r>
        <w:rPr>
          <w:rFonts w:hint="default" w:ascii="Times New Roman" w:hAnsi="Times New Roman" w:eastAsia="仿宋_GB2312" w:cs="Times New Roman"/>
          <w:color w:val="auto"/>
          <w:sz w:val="28"/>
          <w:szCs w:val="28"/>
          <w:lang w:val="en-US" w:eastAsia="zh-CN"/>
        </w:rPr>
        <w:t>产生上访、</w:t>
      </w:r>
      <w:r>
        <w:rPr>
          <w:rFonts w:hint="default" w:ascii="Times New Roman" w:hAnsi="Times New Roman" w:eastAsia="仿宋_GB2312" w:cs="Times New Roman"/>
          <w:color w:val="auto"/>
          <w:sz w:val="28"/>
          <w:szCs w:val="28"/>
        </w:rPr>
        <w:t>围堵</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重大舆情</w:t>
      </w:r>
      <w:r>
        <w:rPr>
          <w:rFonts w:hint="default" w:ascii="Times New Roman" w:hAnsi="Times New Roman" w:eastAsia="仿宋_GB2312" w:cs="Times New Roman"/>
          <w:color w:val="auto"/>
          <w:sz w:val="28"/>
          <w:szCs w:val="28"/>
        </w:rPr>
        <w:t>等恶性事件，影响</w:t>
      </w:r>
      <w:r>
        <w:rPr>
          <w:rFonts w:hint="default" w:ascii="Times New Roman" w:hAnsi="Times New Roman" w:eastAsia="仿宋_GB2312" w:cs="Times New Roman"/>
          <w:color w:val="auto"/>
          <w:sz w:val="28"/>
          <w:szCs w:val="28"/>
          <w:lang w:val="en-US" w:eastAsia="zh-CN"/>
        </w:rPr>
        <w:t>海口市产业发展投资集团有限公司或子公司</w:t>
      </w:r>
      <w:r>
        <w:rPr>
          <w:rFonts w:hint="default" w:ascii="Times New Roman" w:hAnsi="Times New Roman" w:eastAsia="仿宋_GB2312" w:cs="Times New Roman"/>
          <w:color w:val="auto"/>
          <w:sz w:val="28"/>
          <w:szCs w:val="28"/>
        </w:rPr>
        <w:t>声誉的；</w:t>
      </w:r>
    </w:p>
    <w:p w14:paraId="67D4B154">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（十四）擅自更换核心团队/主设备品牌，降低配置，构成实质性违约的；</w:t>
      </w:r>
    </w:p>
    <w:p w14:paraId="077EB460">
      <w:pPr>
        <w:snapToGrid w:val="0"/>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（十五）报价失误、漏项导致合同无法履行，又不接受调价或终止合同的；</w:t>
      </w:r>
    </w:p>
    <w:p w14:paraId="545AFE8A">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（十六）</w:t>
      </w:r>
      <w:r>
        <w:rPr>
          <w:rFonts w:hint="default" w:ascii="Times New Roman" w:hAnsi="Times New Roman" w:eastAsia="仿宋_GB2312" w:cs="Times New Roman"/>
          <w:color w:val="auto"/>
          <w:sz w:val="28"/>
          <w:szCs w:val="28"/>
        </w:rPr>
        <w:t>其他违反国家法律、法规行为的</w:t>
      </w:r>
      <w:r>
        <w:rPr>
          <w:rFonts w:hint="default" w:ascii="Times New Roman" w:hAnsi="Times New Roman" w:eastAsia="仿宋_GB2312" w:cs="Times New Roman"/>
          <w:color w:val="auto"/>
          <w:sz w:val="28"/>
          <w:szCs w:val="28"/>
          <w:lang w:eastAsia="zh-CN"/>
        </w:rPr>
        <w:t>。</w:t>
      </w:r>
    </w:p>
    <w:p w14:paraId="332C0B00">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二、我</w:t>
      </w:r>
      <w:ins w:id="49" w:author="卢璇" w:date="2026-01-29T09:05:18Z">
        <w:r>
          <w:rPr>
            <w:rFonts w:hint="eastAsia" w:ascii="Times New Roman" w:hAnsi="Times New Roman" w:eastAsia="仿宋_GB2312" w:cs="Times New Roman"/>
            <w:color w:val="auto"/>
            <w:sz w:val="28"/>
            <w:szCs w:val="28"/>
            <w:lang w:val="en-US" w:eastAsia="zh-CN"/>
          </w:rPr>
          <w:t>所</w:t>
        </w:r>
      </w:ins>
      <w:del w:id="50" w:author="卢璇" w:date="2026-01-29T09:05:18Z">
        <w:r>
          <w:rPr>
            <w:rFonts w:hint="default" w:ascii="Times New Roman" w:hAnsi="Times New Roman" w:eastAsia="仿宋_GB2312" w:cs="Times New Roman"/>
            <w:color w:val="auto"/>
            <w:sz w:val="28"/>
            <w:szCs w:val="28"/>
            <w:lang w:val="en-US" w:eastAsia="zh-CN"/>
          </w:rPr>
          <w:delText>司</w:delText>
        </w:r>
      </w:del>
      <w:r>
        <w:rPr>
          <w:rFonts w:hint="default" w:ascii="Times New Roman" w:hAnsi="Times New Roman" w:eastAsia="仿宋_GB2312" w:cs="Times New Roman"/>
          <w:color w:val="auto"/>
          <w:sz w:val="28"/>
          <w:szCs w:val="28"/>
          <w:lang w:val="en-US" w:eastAsia="zh-CN"/>
        </w:rPr>
        <w:t>已充分知晓并同意：若贵单位发现我</w:t>
      </w:r>
      <w:ins w:id="51" w:author="卢璇" w:date="2026-01-29T09:05:21Z">
        <w:r>
          <w:rPr>
            <w:rFonts w:hint="eastAsia" w:ascii="Times New Roman" w:hAnsi="Times New Roman" w:eastAsia="仿宋_GB2312" w:cs="Times New Roman"/>
            <w:color w:val="auto"/>
            <w:sz w:val="28"/>
            <w:szCs w:val="28"/>
            <w:lang w:val="en-US" w:eastAsia="zh-CN"/>
          </w:rPr>
          <w:t>所</w:t>
        </w:r>
      </w:ins>
      <w:del w:id="52" w:author="卢璇" w:date="2026-01-29T09:05:21Z">
        <w:r>
          <w:rPr>
            <w:rFonts w:hint="default" w:ascii="Times New Roman" w:hAnsi="Times New Roman" w:eastAsia="仿宋_GB2312" w:cs="Times New Roman"/>
            <w:color w:val="auto"/>
            <w:sz w:val="28"/>
            <w:szCs w:val="28"/>
            <w:lang w:val="en-US" w:eastAsia="zh-CN"/>
          </w:rPr>
          <w:delText>司</w:delText>
        </w:r>
      </w:del>
      <w:r>
        <w:rPr>
          <w:rFonts w:hint="default" w:ascii="Times New Roman" w:hAnsi="Times New Roman" w:eastAsia="仿宋_GB2312" w:cs="Times New Roman"/>
          <w:color w:val="auto"/>
          <w:sz w:val="28"/>
          <w:szCs w:val="28"/>
          <w:lang w:val="en-US" w:eastAsia="zh-CN"/>
        </w:rPr>
        <w:t>存在上述情形之一的，无论本项目进展至何种阶段（包括但不限于响应文件递交、评审、结果公示、合同签订等），贵单位均有权将我</w:t>
      </w:r>
      <w:ins w:id="53" w:author="卢璇" w:date="2026-01-29T09:05:25Z">
        <w:r>
          <w:rPr>
            <w:rFonts w:hint="eastAsia" w:ascii="Times New Roman" w:hAnsi="Times New Roman" w:eastAsia="仿宋_GB2312" w:cs="Times New Roman"/>
            <w:color w:val="auto"/>
            <w:sz w:val="28"/>
            <w:szCs w:val="28"/>
            <w:lang w:val="en-US" w:eastAsia="zh-CN"/>
          </w:rPr>
          <w:t>所</w:t>
        </w:r>
      </w:ins>
      <w:del w:id="54" w:author="卢璇" w:date="2026-01-29T09:05:25Z">
        <w:r>
          <w:rPr>
            <w:rFonts w:hint="default" w:ascii="Times New Roman" w:hAnsi="Times New Roman" w:eastAsia="仿宋_GB2312" w:cs="Times New Roman"/>
            <w:color w:val="auto"/>
            <w:sz w:val="28"/>
            <w:szCs w:val="28"/>
            <w:lang w:val="en-US" w:eastAsia="zh-CN"/>
          </w:rPr>
          <w:delText>司</w:delText>
        </w:r>
      </w:del>
      <w:r>
        <w:rPr>
          <w:rFonts w:hint="default" w:ascii="Times New Roman" w:hAnsi="Times New Roman" w:eastAsia="仿宋_GB2312" w:cs="Times New Roman"/>
          <w:color w:val="auto"/>
          <w:sz w:val="28"/>
          <w:szCs w:val="28"/>
          <w:lang w:val="en-US" w:eastAsia="zh-CN"/>
        </w:rPr>
        <w:t xml:space="preserve">纳入贵单位不良信用主体名单库，并按以下方式处理： </w:t>
      </w:r>
    </w:p>
    <w:p w14:paraId="5E738089">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（一）已提交响应文件的供应商尚未完成评审的，作否决响应资格处理；</w:t>
      </w:r>
    </w:p>
    <w:p w14:paraId="4C53D99C">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（二）尚未发出成交（入围）通知书的，取消成交（入围）资格；</w:t>
      </w:r>
    </w:p>
    <w:p w14:paraId="1BA9A7C8">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（三）已签订框架协议的，不授予新的订单。</w:t>
      </w:r>
    </w:p>
    <w:p w14:paraId="54A0EE42">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同时，我</w:t>
      </w:r>
      <w:ins w:id="55" w:author="卢璇" w:date="2026-01-29T09:05:28Z">
        <w:r>
          <w:rPr>
            <w:rFonts w:hint="eastAsia" w:ascii="Times New Roman" w:hAnsi="Times New Roman" w:eastAsia="仿宋_GB2312" w:cs="Times New Roman"/>
            <w:color w:val="auto"/>
            <w:sz w:val="28"/>
            <w:szCs w:val="28"/>
            <w:lang w:val="en-US" w:eastAsia="zh-CN"/>
          </w:rPr>
          <w:t>所</w:t>
        </w:r>
      </w:ins>
      <w:del w:id="56" w:author="卢璇" w:date="2026-01-29T09:05:28Z">
        <w:r>
          <w:rPr>
            <w:rFonts w:hint="default" w:ascii="Times New Roman" w:hAnsi="Times New Roman" w:eastAsia="仿宋_GB2312" w:cs="Times New Roman"/>
            <w:color w:val="auto"/>
            <w:sz w:val="28"/>
            <w:szCs w:val="28"/>
            <w:lang w:val="en-US" w:eastAsia="zh-CN"/>
          </w:rPr>
          <w:delText>司</w:delText>
        </w:r>
      </w:del>
      <w:r>
        <w:rPr>
          <w:rFonts w:hint="default" w:ascii="Times New Roman" w:hAnsi="Times New Roman" w:eastAsia="仿宋_GB2312" w:cs="Times New Roman"/>
          <w:color w:val="auto"/>
          <w:sz w:val="28"/>
          <w:szCs w:val="28"/>
          <w:lang w:val="en-US" w:eastAsia="zh-CN"/>
        </w:rPr>
        <w:t>将承担由此给委托人、采购代理机构造成的全部损失（包括但不限于重新采购的费用、工期延误损失等）。</w:t>
      </w:r>
    </w:p>
    <w:p w14:paraId="11BE8C4E">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三、我</w:t>
      </w:r>
      <w:ins w:id="57" w:author="卢璇" w:date="2026-01-29T09:05:31Z">
        <w:r>
          <w:rPr>
            <w:rFonts w:hint="eastAsia" w:ascii="Times New Roman" w:hAnsi="Times New Roman" w:eastAsia="仿宋_GB2312" w:cs="Times New Roman"/>
            <w:color w:val="auto"/>
            <w:sz w:val="28"/>
            <w:szCs w:val="28"/>
            <w:lang w:val="en-US" w:eastAsia="zh-CN"/>
          </w:rPr>
          <w:t>所</w:t>
        </w:r>
      </w:ins>
      <w:del w:id="58" w:author="卢璇" w:date="2026-01-29T09:05:31Z">
        <w:r>
          <w:rPr>
            <w:rFonts w:hint="default" w:ascii="Times New Roman" w:hAnsi="Times New Roman" w:eastAsia="仿宋_GB2312" w:cs="Times New Roman"/>
            <w:color w:val="auto"/>
            <w:sz w:val="28"/>
            <w:szCs w:val="28"/>
            <w:lang w:val="en-US" w:eastAsia="zh-CN"/>
          </w:rPr>
          <w:delText>司</w:delText>
        </w:r>
      </w:del>
      <w:r>
        <w:rPr>
          <w:rFonts w:hint="default" w:ascii="Times New Roman" w:hAnsi="Times New Roman" w:eastAsia="仿宋_GB2312" w:cs="Times New Roman"/>
          <w:color w:val="auto"/>
          <w:sz w:val="28"/>
          <w:szCs w:val="28"/>
          <w:lang w:val="en-US" w:eastAsia="zh-CN"/>
        </w:rPr>
        <w:t>保证本承诺函内容真实、准确、完整，不存在任何虚假陈述、隐瞒事实或误导性表述等情形。若本承诺函内容与事实不符，我</w:t>
      </w:r>
      <w:ins w:id="59" w:author="卢璇" w:date="2026-01-29T09:05:35Z">
        <w:r>
          <w:rPr>
            <w:rFonts w:hint="eastAsia" w:ascii="Times New Roman" w:hAnsi="Times New Roman" w:eastAsia="仿宋_GB2312" w:cs="Times New Roman"/>
            <w:color w:val="auto"/>
            <w:sz w:val="28"/>
            <w:szCs w:val="28"/>
            <w:lang w:val="en-US" w:eastAsia="zh-CN"/>
          </w:rPr>
          <w:t>所</w:t>
        </w:r>
      </w:ins>
      <w:del w:id="60" w:author="卢璇" w:date="2026-01-29T09:05:35Z">
        <w:r>
          <w:rPr>
            <w:rFonts w:hint="default" w:ascii="Times New Roman" w:hAnsi="Times New Roman" w:eastAsia="仿宋_GB2312" w:cs="Times New Roman"/>
            <w:color w:val="auto"/>
            <w:sz w:val="28"/>
            <w:szCs w:val="28"/>
            <w:lang w:val="en-US" w:eastAsia="zh-CN"/>
          </w:rPr>
          <w:delText>司</w:delText>
        </w:r>
      </w:del>
      <w:r>
        <w:rPr>
          <w:rFonts w:hint="default" w:ascii="Times New Roman" w:hAnsi="Times New Roman" w:eastAsia="仿宋_GB2312" w:cs="Times New Roman"/>
          <w:color w:val="auto"/>
          <w:sz w:val="28"/>
          <w:szCs w:val="28"/>
          <w:lang w:val="en-US" w:eastAsia="zh-CN"/>
        </w:rPr>
        <w:t>自愿接受相关行政监督部门的处罚，并承担由此产生的全部法律责任（包括但不限于对委托人的违约赔偿责任、相应的行政处罚责任等）。</w:t>
      </w:r>
    </w:p>
    <w:p w14:paraId="48884D86">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四、本承诺函自我</w:t>
      </w:r>
      <w:ins w:id="61" w:author="卢璇" w:date="2026-01-29T09:05:37Z">
        <w:r>
          <w:rPr>
            <w:rFonts w:hint="eastAsia" w:ascii="Times New Roman" w:hAnsi="Times New Roman" w:eastAsia="仿宋_GB2312" w:cs="Times New Roman"/>
            <w:color w:val="auto"/>
            <w:sz w:val="28"/>
            <w:szCs w:val="28"/>
            <w:lang w:val="en-US" w:eastAsia="zh-CN"/>
          </w:rPr>
          <w:t>所</w:t>
        </w:r>
      </w:ins>
      <w:del w:id="62" w:author="卢璇" w:date="2026-01-29T09:05:37Z">
        <w:r>
          <w:rPr>
            <w:rFonts w:hint="default" w:ascii="Times New Roman" w:hAnsi="Times New Roman" w:eastAsia="仿宋_GB2312" w:cs="Times New Roman"/>
            <w:color w:val="auto"/>
            <w:sz w:val="28"/>
            <w:szCs w:val="28"/>
            <w:lang w:val="en-US" w:eastAsia="zh-CN"/>
          </w:rPr>
          <w:delText>司</w:delText>
        </w:r>
      </w:del>
      <w:r>
        <w:rPr>
          <w:rFonts w:hint="default" w:ascii="Times New Roman" w:hAnsi="Times New Roman" w:eastAsia="仿宋_GB2312" w:cs="Times New Roman"/>
          <w:color w:val="auto"/>
          <w:sz w:val="28"/>
          <w:szCs w:val="28"/>
          <w:lang w:val="en-US" w:eastAsia="zh-CN"/>
        </w:rPr>
        <w:t>法定代表人或授权代表人签字并加盖公章之日起生效，对我</w:t>
      </w:r>
      <w:ins w:id="63" w:author="卢璇" w:date="2026-01-29T09:05:40Z">
        <w:r>
          <w:rPr>
            <w:rFonts w:hint="eastAsia" w:ascii="Times New Roman" w:hAnsi="Times New Roman" w:eastAsia="仿宋_GB2312" w:cs="Times New Roman"/>
            <w:color w:val="auto"/>
            <w:sz w:val="28"/>
            <w:szCs w:val="28"/>
            <w:lang w:val="en-US" w:eastAsia="zh-CN"/>
          </w:rPr>
          <w:t>所</w:t>
        </w:r>
      </w:ins>
      <w:del w:id="64" w:author="卢璇" w:date="2026-01-29T09:05:40Z">
        <w:r>
          <w:rPr>
            <w:rFonts w:hint="default" w:ascii="Times New Roman" w:hAnsi="Times New Roman" w:eastAsia="仿宋_GB2312" w:cs="Times New Roman"/>
            <w:color w:val="auto"/>
            <w:sz w:val="28"/>
            <w:szCs w:val="28"/>
            <w:lang w:val="en-US" w:eastAsia="zh-CN"/>
          </w:rPr>
          <w:delText>司</w:delText>
        </w:r>
      </w:del>
      <w:r>
        <w:rPr>
          <w:rFonts w:hint="default" w:ascii="Times New Roman" w:hAnsi="Times New Roman" w:eastAsia="仿宋_GB2312" w:cs="Times New Roman"/>
          <w:color w:val="auto"/>
          <w:sz w:val="28"/>
          <w:szCs w:val="28"/>
          <w:lang w:val="en-US" w:eastAsia="zh-CN"/>
        </w:rPr>
        <w:t>具有法律约束力。​</w:t>
      </w:r>
    </w:p>
    <w:p w14:paraId="52669568">
      <w:pPr>
        <w:snapToGrid w:val="0"/>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特此承诺！​</w:t>
      </w:r>
    </w:p>
    <w:p w14:paraId="1BA1F1C8">
      <w:pPr>
        <w:snapToGrid w:val="0"/>
        <w:spacing w:line="500" w:lineRule="exact"/>
        <w:ind w:firstLine="560" w:firstLineChars="200"/>
        <w:jc w:val="right"/>
        <w:rPr>
          <w:rFonts w:hint="default" w:ascii="Times New Roman" w:hAnsi="Times New Roman" w:eastAsia="仿宋_GB2312" w:cs="Times New Roman"/>
          <w:color w:val="auto"/>
          <w:sz w:val="28"/>
          <w:szCs w:val="28"/>
          <w:lang w:val="en-US" w:eastAsia="zh-CN"/>
        </w:rPr>
      </w:pPr>
    </w:p>
    <w:p w14:paraId="5250A905">
      <w:pPr>
        <w:snapToGrid w:val="0"/>
        <w:spacing w:line="500" w:lineRule="exact"/>
        <w:ind w:firstLine="560" w:firstLineChars="200"/>
        <w:jc w:val="right"/>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color w:val="auto"/>
          <w:sz w:val="28"/>
          <w:szCs w:val="28"/>
        </w:rPr>
        <w:t>供应商：</w:t>
      </w:r>
      <w:r>
        <w:rPr>
          <w:rFonts w:hint="default" w:ascii="Times New Roman" w:hAnsi="Times New Roman" w:eastAsia="仿宋_GB2312" w:cs="Times New Roman"/>
          <w:b w:val="0"/>
          <w:bCs w:val="0"/>
          <w:color w:val="auto"/>
          <w:sz w:val="28"/>
          <w:szCs w:val="28"/>
          <w:lang w:val="zh-CN"/>
        </w:rPr>
        <w:t xml:space="preserve"> </w:t>
      </w:r>
      <w:r>
        <w:rPr>
          <w:rFonts w:ascii="Times New Roman" w:hAnsi="Times New Roman" w:eastAsia="仿宋_GB2312" w:cs="Times New Roman"/>
          <w:b w:val="0"/>
          <w:bCs w:val="0"/>
          <w:color w:val="auto"/>
          <w:kern w:val="2"/>
          <w:sz w:val="28"/>
          <w:szCs w:val="28"/>
          <w:u w:val="none"/>
        </w:rPr>
        <w:t xml:space="preserve">                         </w:t>
      </w:r>
      <w:r>
        <w:rPr>
          <w:rFonts w:hint="default" w:ascii="Times New Roman" w:hAnsi="Times New Roman" w:eastAsia="仿宋_GB2312" w:cs="Times New Roman"/>
          <w:color w:val="auto"/>
          <w:sz w:val="28"/>
          <w:szCs w:val="28"/>
        </w:rPr>
        <w:t>（盖单位章）</w:t>
      </w:r>
    </w:p>
    <w:p w14:paraId="7B24C63D">
      <w:pPr>
        <w:snapToGrid w:val="0"/>
        <w:spacing w:line="500" w:lineRule="exact"/>
        <w:ind w:firstLine="560" w:firstLineChars="200"/>
        <w:jc w:val="right"/>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color w:val="auto"/>
          <w:spacing w:val="0"/>
          <w:sz w:val="28"/>
          <w:szCs w:val="28"/>
        </w:rPr>
        <w:t>法定代表人或其委托代理人：</w:t>
      </w:r>
      <w:r>
        <w:rPr>
          <w:rFonts w:hint="default" w:ascii="Times New Roman" w:hAnsi="Times New Roman" w:eastAsia="仿宋_GB2312" w:cs="Times New Roman"/>
          <w:b w:val="0"/>
          <w:bCs w:val="0"/>
          <w:color w:val="auto"/>
          <w:sz w:val="28"/>
          <w:szCs w:val="28"/>
        </w:rPr>
        <w:t xml:space="preserve"> </w:t>
      </w:r>
      <w:r>
        <w:rPr>
          <w:rFonts w:ascii="Times New Roman" w:hAnsi="Times New Roman" w:eastAsia="仿宋_GB2312" w:cs="Times New Roman"/>
          <w:b w:val="0"/>
          <w:bCs w:val="0"/>
          <w:color w:val="auto"/>
          <w:kern w:val="2"/>
          <w:sz w:val="28"/>
          <w:szCs w:val="28"/>
          <w:u w:val="none"/>
        </w:rPr>
        <w:t xml:space="preserve">          </w:t>
      </w:r>
      <w:r>
        <w:rPr>
          <w:rFonts w:hint="default" w:ascii="Times New Roman" w:hAnsi="Times New Roman" w:eastAsia="仿宋_GB2312" w:cs="Times New Roman"/>
          <w:color w:val="auto"/>
          <w:sz w:val="28"/>
          <w:szCs w:val="28"/>
        </w:rPr>
        <w:t>（签字）</w:t>
      </w:r>
    </w:p>
    <w:p w14:paraId="6E9457CB">
      <w:pPr>
        <w:snapToGrid w:val="0"/>
        <w:spacing w:line="500" w:lineRule="exact"/>
        <w:ind w:firstLine="560" w:firstLineChars="200"/>
        <w:jc w:val="righ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color w:val="auto"/>
          <w:sz w:val="28"/>
          <w:szCs w:val="28"/>
        </w:rPr>
        <w:t xml:space="preserve"> </w:t>
      </w:r>
      <w:r>
        <w:rPr>
          <w:rFonts w:ascii="Times New Roman" w:hAnsi="Times New Roman" w:eastAsia="仿宋_GB2312" w:cs="Times New Roman"/>
          <w:b w:val="0"/>
          <w:bCs w:val="0"/>
          <w:color w:val="auto"/>
          <w:kern w:val="2"/>
          <w:sz w:val="28"/>
          <w:szCs w:val="28"/>
          <w:u w:val="none"/>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b w:val="0"/>
          <w:bCs w:val="0"/>
          <w:color w:val="auto"/>
          <w:sz w:val="28"/>
          <w:szCs w:val="28"/>
        </w:rPr>
        <w:t xml:space="preserve"> </w:t>
      </w:r>
      <w:r>
        <w:rPr>
          <w:rFonts w:ascii="Times New Roman" w:hAnsi="Times New Roman" w:eastAsia="仿宋_GB2312" w:cs="Times New Roman"/>
          <w:b w:val="0"/>
          <w:bCs w:val="0"/>
          <w:color w:val="auto"/>
          <w:kern w:val="2"/>
          <w:sz w:val="28"/>
          <w:szCs w:val="28"/>
          <w:u w:val="none"/>
        </w:rPr>
        <w:t xml:space="preserve">   </w:t>
      </w:r>
      <w:r>
        <w:rPr>
          <w:rFonts w:hint="default" w:ascii="Times New Roman" w:hAnsi="Times New Roman" w:eastAsia="仿宋_GB2312" w:cs="Times New Roman"/>
          <w:color w:val="auto"/>
          <w:sz w:val="28"/>
          <w:szCs w:val="28"/>
        </w:rPr>
        <w:t>月</w:t>
      </w:r>
      <w:r>
        <w:rPr>
          <w:rFonts w:ascii="Times New Roman" w:hAnsi="Times New Roman" w:eastAsia="仿宋_GB2312" w:cs="Times New Roman"/>
          <w:b w:val="0"/>
          <w:bCs w:val="0"/>
          <w:color w:val="auto"/>
          <w:kern w:val="2"/>
          <w:sz w:val="28"/>
          <w:szCs w:val="28"/>
          <w:u w:val="none"/>
        </w:rPr>
        <w:t xml:space="preserve">   </w:t>
      </w:r>
      <w:r>
        <w:rPr>
          <w:rFonts w:hint="default" w:ascii="Times New Roman" w:hAnsi="Times New Roman" w:eastAsia="仿宋_GB2312" w:cs="Times New Roman"/>
          <w:color w:val="auto"/>
          <w:sz w:val="28"/>
          <w:szCs w:val="28"/>
        </w:rPr>
        <w:t>日</w:t>
      </w:r>
    </w:p>
    <w:p w14:paraId="4F6FD359">
      <w:pPr>
        <w:pStyle w:val="2"/>
        <w:ind w:left="0" w:leftChars="0" w:firstLine="0" w:firstLineChars="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p>
    <w:p w14:paraId="1E9AF8C8">
      <w:pPr>
        <w:pStyle w:val="2"/>
        <w:ind w:left="0" w:leftChars="0" w:firstLine="0" w:firstLineChars="0"/>
        <w:rPr>
          <w:rFonts w:hint="eastAsia"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附件2.《诉讼代理服务履约评分表》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023"/>
        <w:gridCol w:w="544"/>
        <w:gridCol w:w="5868"/>
        <w:gridCol w:w="544"/>
      </w:tblGrid>
      <w:tr w14:paraId="4403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FAB791E">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评估维度</w:t>
            </w:r>
          </w:p>
        </w:tc>
        <w:tc>
          <w:tcPr>
            <w:tcW w:w="0" w:type="auto"/>
          </w:tcPr>
          <w:p w14:paraId="695CD025">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具体评估指标</w:t>
            </w:r>
          </w:p>
        </w:tc>
        <w:tc>
          <w:tcPr>
            <w:tcW w:w="0" w:type="auto"/>
          </w:tcPr>
          <w:p w14:paraId="14B0D76A">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分值</w:t>
            </w:r>
          </w:p>
        </w:tc>
        <w:tc>
          <w:tcPr>
            <w:tcW w:w="0" w:type="auto"/>
          </w:tcPr>
          <w:p w14:paraId="71F19B97">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评分标准（基于合同约定与履行事实）</w:t>
            </w:r>
          </w:p>
        </w:tc>
        <w:tc>
          <w:tcPr>
            <w:tcW w:w="0" w:type="auto"/>
          </w:tcPr>
          <w:p w14:paraId="36F27E9C">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得分</w:t>
            </w:r>
          </w:p>
        </w:tc>
      </w:tr>
      <w:tr w14:paraId="16EE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4645C566">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一、案件处理质量与专业度 (</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6</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0分)</w:t>
            </w:r>
          </w:p>
          <w:p w14:paraId="68FDD715">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p w14:paraId="27BE004A">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c>
          <w:tcPr>
            <w:tcW w:w="0" w:type="auto"/>
          </w:tcPr>
          <w:p w14:paraId="47DCDFDB">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1.1 诉讼策略执行与调整</w:t>
            </w:r>
          </w:p>
        </w:tc>
        <w:tc>
          <w:tcPr>
            <w:tcW w:w="0" w:type="auto"/>
          </w:tcPr>
          <w:p w14:paraId="610156DD">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20</w:t>
            </w:r>
          </w:p>
        </w:tc>
        <w:tc>
          <w:tcPr>
            <w:tcW w:w="0" w:type="auto"/>
          </w:tcPr>
          <w:p w14:paraId="1211EBBA">
            <w:pPr>
              <w:pStyle w:val="2"/>
              <w:ind w:firstLine="0" w:firstLineChars="0"/>
              <w:jc w:val="left"/>
              <w:rPr>
                <w:ins w:id="66" w:author="卢璇" w:date="2026-01-29T09:19:44Z"/>
                <w:rFonts w:hint="default" w:ascii="Times New Roman" w:hAnsi="Times New Roman" w:cs="Times New Roman"/>
                <w:color w:val="000000" w:themeColor="text1"/>
                <w:sz w:val="28"/>
                <w:szCs w:val="28"/>
                <w:vertAlign w:val="baseline"/>
                <w:lang w:val="en-US" w:eastAsia="zh-CN"/>
                <w14:textFill>
                  <w14:solidFill>
                    <w14:schemeClr w14:val="tx1"/>
                  </w14:solidFill>
                </w14:textFill>
              </w:rPr>
              <w:pPrChange w:id="65" w:author="卢璇" w:date="2026-01-29T09:20:26Z">
                <w:pPr>
                  <w:pStyle w:val="2"/>
                  <w:ind w:firstLine="0" w:firstLineChars="0"/>
                  <w:jc w:val="center"/>
                </w:pPr>
              </w:pPrChange>
            </w:pPr>
            <w:ins w:id="67" w:author="卢璇" w:date="2026-01-29T09:17:4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68" w:author="卢璇" w:date="2026-01-29T09:17:4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w:t>
              </w:r>
            </w:ins>
            <w:ins w:id="69" w:author="卢璇" w:date="2026-01-29T09:17:4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70" w:author="卢璇" w:date="2026-01-29T09:17:4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18</w:t>
              </w:r>
            </w:ins>
            <w:ins w:id="71" w:author="卢璇" w:date="2026-01-29T09:27:5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w:t>
              </w:r>
            </w:ins>
            <w:ins w:id="72" w:author="卢璇" w:date="2026-01-29T09:17:4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-20</w:t>
              </w:r>
            </w:ins>
            <w:ins w:id="73" w:author="卢璇" w:date="2026-01-29T09:27:5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w:t>
              </w:r>
            </w:ins>
            <w:ins w:id="74" w:author="卢璇" w:date="2026-01-29T09:17:4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分</w:t>
              </w:r>
            </w:ins>
            <w:ins w:id="75" w:author="卢璇" w:date="2026-01-29T09:17:5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76" w:author="卢璇" w:date="2026-01-29T09:17:36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严格执行</w:t>
              </w:r>
            </w:ins>
            <w:ins w:id="77" w:author="卢璇" w:date="2026-01-29T09:18:0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甲方</w:t>
              </w:r>
            </w:ins>
            <w:ins w:id="78" w:author="卢璇" w:date="2026-01-29T09:18:0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确认的</w:t>
              </w:r>
            </w:ins>
            <w:ins w:id="79" w:author="卢璇" w:date="2026-01-29T09:17:36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诉讼策略，推进节奏符合计划；面对新证据、对方策略变化等突发情况，</w:t>
              </w:r>
            </w:ins>
            <w:ins w:id="80" w:author="卢璇" w:date="2026-01-29T09:26:3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48</w:t>
              </w:r>
            </w:ins>
            <w:ins w:id="81" w:author="卢璇" w:date="2026-01-29T09:26:3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小时</w:t>
              </w:r>
            </w:ins>
            <w:ins w:id="82" w:author="卢璇" w:date="2026-01-29T09:26:2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内</w:t>
              </w:r>
            </w:ins>
            <w:ins w:id="83" w:author="卢璇" w:date="2026-01-29T09:25:5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主动</w:t>
              </w:r>
            </w:ins>
            <w:ins w:id="84" w:author="卢璇" w:date="2026-01-29T09:17:36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完成专业分析并主动提出可行建议</w:t>
              </w:r>
            </w:ins>
            <w:ins w:id="85" w:author="卢璇" w:date="2026-01-29T09:20:1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86" w:author="卢璇" w:date="2026-01-29T09:20:1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建议被采纳后有效提升案件优势</w:t>
              </w:r>
            </w:ins>
            <w:ins w:id="87" w:author="卢璇" w:date="2026-01-29T09:17:36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48A5544A">
            <w:pPr>
              <w:pStyle w:val="2"/>
              <w:ind w:firstLine="0" w:firstLineChars="0"/>
              <w:jc w:val="left"/>
              <w:rPr>
                <w:ins w:id="89" w:author="卢璇" w:date="2026-01-29T09:20:28Z"/>
                <w:rFonts w:hint="eastAsia" w:ascii="Times New Roman" w:hAnsi="Times New Roman" w:cs="Times New Roman"/>
                <w:color w:val="000000" w:themeColor="text1"/>
                <w:sz w:val="28"/>
                <w:szCs w:val="28"/>
                <w:vertAlign w:val="baseline"/>
                <w:lang w:val="en-US" w:eastAsia="zh-CN"/>
                <w14:textFill>
                  <w14:solidFill>
                    <w14:schemeClr w14:val="tx1"/>
                  </w14:solidFill>
                </w14:textFill>
              </w:rPr>
              <w:pPrChange w:id="88" w:author="卢璇" w:date="2026-01-29T09:20:26Z">
                <w:pPr>
                  <w:pStyle w:val="2"/>
                  <w:ind w:firstLine="0" w:firstLineChars="0"/>
                  <w:jc w:val="center"/>
                </w:pPr>
              </w:pPrChange>
            </w:pPr>
            <w:ins w:id="90" w:author="卢璇" w:date="2026-01-29T09:19:4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w:t>
              </w:r>
            </w:ins>
            <w:ins w:id="91" w:author="卢璇" w:date="2026-01-29T09:19:4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14</w:t>
              </w:r>
            </w:ins>
            <w:ins w:id="92" w:author="卢璇" w:date="2026-01-29T09:27:5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w:t>
              </w:r>
            </w:ins>
            <w:ins w:id="93" w:author="卢璇" w:date="2026-01-29T09:19:4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94" w:author="卢璇" w:date="2026-01-29T09:19:5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w:t>
              </w:r>
            </w:ins>
            <w:ins w:id="95" w:author="卢璇" w:date="2026-01-29T09:19:51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7</w:t>
              </w:r>
            </w:ins>
            <w:ins w:id="96" w:author="卢璇" w:date="2026-01-29T09:27:5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w:t>
              </w:r>
            </w:ins>
            <w:ins w:id="97" w:author="卢璇" w:date="2026-01-29T09:19:5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分：</w:t>
              </w:r>
            </w:ins>
            <w:ins w:id="98" w:author="卢璇" w:date="2026-01-29T09:20:0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基本按</w:t>
              </w:r>
            </w:ins>
            <w:ins w:id="99" w:author="卢璇" w:date="2026-01-29T09:24:4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甲方确认的</w:t>
              </w:r>
            </w:ins>
            <w:ins w:id="100" w:author="卢璇" w:date="2026-01-29T09:20:0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策略推进，无明显偏差；面对新情况，</w:t>
              </w:r>
            </w:ins>
            <w:ins w:id="101" w:author="卢璇" w:date="2026-01-29T09:26:51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在符合甲方认可的时限</w:t>
              </w:r>
            </w:ins>
            <w:ins w:id="102" w:author="卢璇" w:date="2026-01-29T09:20:0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完成分析并提出 1-2 项调整建议，建议具备</w:t>
              </w:r>
            </w:ins>
            <w:ins w:id="103" w:author="卢璇" w:date="2026-01-29T09:21:5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可行</w:t>
              </w:r>
            </w:ins>
            <w:ins w:id="104" w:author="卢璇" w:date="2026-01-29T09:20:0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性。</w:t>
              </w:r>
            </w:ins>
          </w:p>
          <w:p w14:paraId="5FA9C3C2">
            <w:pPr>
              <w:pStyle w:val="2"/>
              <w:ind w:firstLine="0" w:firstLineChars="0"/>
              <w:jc w:val="left"/>
              <w:rPr>
                <w:ins w:id="106" w:author="卢璇" w:date="2026-01-29T09:24:00Z"/>
                <w:rFonts w:hint="eastAsia" w:ascii="Times New Roman" w:hAnsi="Times New Roman" w:cs="Times New Roman"/>
                <w:color w:val="000000" w:themeColor="text1"/>
                <w:sz w:val="28"/>
                <w:szCs w:val="28"/>
                <w:vertAlign w:val="baseline"/>
                <w:lang w:val="en-US" w:eastAsia="zh-CN"/>
                <w14:textFill>
                  <w14:solidFill>
                    <w14:schemeClr w14:val="tx1"/>
                  </w14:solidFill>
                </w14:textFill>
              </w:rPr>
              <w:pPrChange w:id="105" w:author="卢璇" w:date="2026-01-29T09:20:26Z">
                <w:pPr>
                  <w:pStyle w:val="2"/>
                  <w:ind w:firstLine="0" w:firstLineChars="0"/>
                  <w:jc w:val="center"/>
                </w:pPr>
              </w:pPrChange>
            </w:pPr>
            <w:ins w:id="107" w:author="卢璇" w:date="2026-01-29T09:20:2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108" w:author="卢璇" w:date="2026-01-29T09:20:3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3</w:t>
              </w:r>
            </w:ins>
            <w:ins w:id="109" w:author="卢璇" w:date="2026-01-29T09:20:2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110" w:author="卢璇" w:date="2026-01-29T09:20:4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10</w:t>
              </w:r>
            </w:ins>
            <w:ins w:id="111" w:author="卢璇" w:date="2026-01-29T09:27:4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w:t>
              </w:r>
            </w:ins>
            <w:ins w:id="112" w:author="卢璇" w:date="2026-01-29T09:20:4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-13</w:t>
              </w:r>
            </w:ins>
            <w:ins w:id="113" w:author="卢璇" w:date="2026-01-29T09:27:5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w:t>
              </w:r>
            </w:ins>
            <w:ins w:id="114" w:author="卢璇" w:date="2026-01-29T09:20:4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分</w:t>
              </w:r>
            </w:ins>
            <w:ins w:id="115" w:author="卢璇" w:date="2026-01-29T09:20:4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116" w:author="卢璇" w:date="2026-01-29T09:20:5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能按</w:t>
              </w:r>
            </w:ins>
            <w:ins w:id="117" w:author="卢璇" w:date="2026-01-29T09:24:4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甲方确认的</w:t>
              </w:r>
            </w:ins>
            <w:ins w:id="118" w:author="卢璇" w:date="2026-01-29T09:20:5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策略推进，但存在轻微滞后；面对新情况，</w:t>
              </w:r>
            </w:ins>
            <w:ins w:id="119" w:author="卢璇" w:date="2026-01-29T09:26:5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在符合甲方认可的时限</w:t>
              </w:r>
            </w:ins>
            <w:ins w:id="120" w:author="卢璇" w:date="2026-01-29T09:20:5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完成分析并提出调整建议，</w:t>
              </w:r>
            </w:ins>
            <w:ins w:id="121" w:author="卢璇" w:date="2026-01-29T09:23:4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建议</w:t>
              </w:r>
            </w:ins>
            <w:ins w:id="122" w:author="卢璇" w:date="2026-01-29T09:23:4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完整</w:t>
              </w:r>
            </w:ins>
            <w:ins w:id="123" w:author="卢璇" w:date="2026-01-29T09:23:5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但</w:t>
              </w:r>
            </w:ins>
            <w:ins w:id="124" w:author="卢璇" w:date="2026-01-29T09:24:1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未结合</w:t>
              </w:r>
            </w:ins>
            <w:ins w:id="125" w:author="卢璇" w:date="2026-01-29T09:24:1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委托人</w:t>
              </w:r>
            </w:ins>
            <w:ins w:id="126" w:author="卢璇" w:date="2026-01-29T09:24:1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业务</w:t>
              </w:r>
            </w:ins>
            <w:ins w:id="127" w:author="卢璇" w:date="2026-01-29T09:24:2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需求</w:t>
              </w:r>
            </w:ins>
            <w:ins w:id="128" w:author="卢璇" w:date="2026-01-29T09:24:21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129" w:author="卢璇" w:date="2026-01-29T09:24:2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缺乏</w:t>
              </w:r>
            </w:ins>
            <w:ins w:id="130" w:author="卢璇" w:date="2026-01-29T09:23:5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可行</w:t>
              </w:r>
            </w:ins>
            <w:ins w:id="131" w:author="卢璇" w:date="2026-01-29T09:23:5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性</w:t>
              </w:r>
            </w:ins>
            <w:ins w:id="132" w:author="卢璇" w:date="2026-01-29T09:20:5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655028AC">
            <w:pPr>
              <w:pStyle w:val="2"/>
              <w:ind w:firstLine="0" w:firstLineChars="0"/>
              <w:jc w:val="left"/>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Change w:id="133" w:author="卢璇" w:date="2026-01-29T09:20:26Z">
                <w:pPr>
                  <w:pStyle w:val="2"/>
                  <w:ind w:firstLine="0" w:firstLineChars="0"/>
                  <w:jc w:val="center"/>
                </w:pPr>
              </w:pPrChange>
            </w:pPr>
            <w:ins w:id="134" w:author="卢璇" w:date="2026-01-29T09:24:01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（4）</w:t>
              </w:r>
            </w:ins>
            <w:ins w:id="135" w:author="卢璇" w:date="2026-01-29T09:27:11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w:t>
              </w:r>
            </w:ins>
            <w:ins w:id="136" w:author="卢璇" w:date="2026-01-29T09:27:4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w:t>
              </w:r>
            </w:ins>
            <w:ins w:id="137" w:author="卢璇" w:date="2026-01-29T09:27:1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-9</w:t>
              </w:r>
            </w:ins>
            <w:ins w:id="138" w:author="卢璇" w:date="2026-01-29T09:27:3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139" w:author="卢璇" w:date="2026-01-29T09:27:3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w:t>
              </w:r>
            </w:ins>
            <w:ins w:id="140" w:author="卢璇" w:date="2026-01-29T09:27:3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141" w:author="卢璇" w:date="2026-01-29T09:27:1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分：</w:t>
              </w:r>
            </w:ins>
            <w:ins w:id="142" w:author="卢璇" w:date="2026-01-29T09:24:3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未按</w:t>
              </w:r>
            </w:ins>
            <w:ins w:id="143" w:author="卢璇" w:date="2026-01-29T09:25:1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甲方确认的</w:t>
              </w:r>
            </w:ins>
            <w:ins w:id="144" w:author="卢璇" w:date="2026-01-29T09:24:3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策略推进，出现明显偏差；面对新情况未及时分析，或未主动提出调整建议，导致案件推进受阻。</w:t>
              </w:r>
            </w:ins>
          </w:p>
        </w:tc>
        <w:tc>
          <w:tcPr>
            <w:tcW w:w="0" w:type="auto"/>
          </w:tcPr>
          <w:p w14:paraId="43B46A1A">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r>
      <w:tr w14:paraId="01A5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99B3AE4">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c>
          <w:tcPr>
            <w:tcW w:w="0" w:type="auto"/>
          </w:tcPr>
          <w:p w14:paraId="7BA4A651">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1.2 法律文书与庭前准备</w:t>
            </w:r>
          </w:p>
        </w:tc>
        <w:tc>
          <w:tcPr>
            <w:tcW w:w="0" w:type="auto"/>
          </w:tcPr>
          <w:p w14:paraId="27F5C569">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20</w:t>
            </w:r>
          </w:p>
        </w:tc>
        <w:tc>
          <w:tcPr>
            <w:tcW w:w="0" w:type="auto"/>
          </w:tcPr>
          <w:p w14:paraId="1E942A3C">
            <w:pPr>
              <w:pStyle w:val="2"/>
              <w:ind w:firstLine="0" w:firstLineChars="0"/>
              <w:jc w:val="left"/>
              <w:rPr>
                <w:ins w:id="145" w:author="卢璇" w:date="2026-01-29T09:28:34Z"/>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ins w:id="146" w:author="卢璇" w:date="2026-01-29T09:28:3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w:t>
              </w:r>
            </w:ins>
            <w:ins w:id="147" w:author="卢璇" w:date="2026-01-29T09:45:5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18（含）-20（含）分</w:t>
              </w:r>
            </w:ins>
            <w:ins w:id="148" w:author="卢璇" w:date="2026-01-29T09:28:4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起诉状/答辩状、证据清单、代理词等核心文书逻辑严谨、事实清晰、法律适用准确，无表述错误或疏漏；庭前完成</w:t>
              </w:r>
            </w:ins>
            <w:ins w:id="149" w:author="卢璇" w:date="2026-01-29T09:31:0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证据梳理</w:t>
              </w:r>
            </w:ins>
            <w:ins w:id="150" w:author="卢璇" w:date="2026-01-29T09:31:0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151" w:author="卢璇" w:date="2026-01-29T09:28:4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证据原件核对、质证意见细化等全流程准备，</w:t>
              </w:r>
            </w:ins>
            <w:ins w:id="152" w:author="卢璇" w:date="2026-01-29T09:29:5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梳理</w:t>
              </w:r>
            </w:ins>
            <w:ins w:id="153" w:author="卢璇" w:date="2026-01-29T09:30:1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并</w:t>
              </w:r>
            </w:ins>
            <w:ins w:id="154" w:author="卢璇" w:date="2026-01-29T09:30:2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模拟</w:t>
              </w:r>
            </w:ins>
            <w:ins w:id="155" w:author="卢璇" w:date="2026-01-29T09:30:2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应对</w:t>
              </w:r>
            </w:ins>
            <w:ins w:id="156" w:author="卢璇" w:date="2026-01-29T09:30:0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可能</w:t>
              </w:r>
            </w:ins>
            <w:ins w:id="157" w:author="卢璇" w:date="2026-01-29T09:30:0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存在的</w:t>
              </w:r>
            </w:ins>
            <w:ins w:id="158" w:author="卢璇" w:date="2026-01-29T09:30:0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争议点</w:t>
              </w:r>
            </w:ins>
            <w:ins w:id="159" w:author="卢璇" w:date="2026-01-29T09:28:4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66422D50">
            <w:pPr>
              <w:pStyle w:val="2"/>
              <w:ind w:firstLine="0" w:firstLineChars="0"/>
              <w:jc w:val="left"/>
              <w:rPr>
                <w:ins w:id="160" w:author="卢璇" w:date="2026-01-29T09:28:34Z"/>
                <w:rFonts w:hint="eastAsia" w:ascii="Times New Roman" w:hAnsi="Times New Roman" w:cs="Times New Roman"/>
                <w:color w:val="000000" w:themeColor="text1"/>
                <w:sz w:val="28"/>
                <w:szCs w:val="28"/>
                <w:vertAlign w:val="baseline"/>
                <w:lang w:val="en-US" w:eastAsia="zh-CN"/>
                <w14:textFill>
                  <w14:solidFill>
                    <w14:schemeClr w14:val="tx1"/>
                  </w14:solidFill>
                </w14:textFill>
              </w:rPr>
            </w:pPr>
            <w:ins w:id="161" w:author="卢璇" w:date="2026-01-29T09:28:3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（2）14（含）-17（含）分：</w:t>
              </w:r>
            </w:ins>
            <w:ins w:id="162" w:author="卢璇" w:date="2026-01-29T09:29:1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核心文书逻辑清晰、法律适用基本准确，无重大错误；庭前完成主要证据梳理、质证意见准备，对常见争议点有应对预案。</w:t>
              </w:r>
            </w:ins>
          </w:p>
          <w:p w14:paraId="58A2B7D4">
            <w:pPr>
              <w:pStyle w:val="2"/>
              <w:ind w:firstLine="0" w:firstLineChars="0"/>
              <w:jc w:val="left"/>
              <w:rPr>
                <w:ins w:id="163" w:author="卢璇" w:date="2026-01-29T09:28:34Z"/>
                <w:rFonts w:hint="eastAsia" w:ascii="Times New Roman" w:hAnsi="Times New Roman" w:cs="Times New Roman"/>
                <w:color w:val="000000" w:themeColor="text1"/>
                <w:sz w:val="28"/>
                <w:szCs w:val="28"/>
                <w:vertAlign w:val="baseline"/>
                <w:lang w:val="en-US" w:eastAsia="zh-CN"/>
                <w14:textFill>
                  <w14:solidFill>
                    <w14:schemeClr w14:val="tx1"/>
                  </w14:solidFill>
                </w14:textFill>
              </w:rPr>
            </w:pPr>
            <w:ins w:id="164" w:author="卢璇" w:date="2026-01-29T09:28:3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（3）</w:t>
              </w:r>
            </w:ins>
            <w:ins w:id="165" w:author="卢璇" w:date="2026-01-29T09:46:11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6</w:t>
              </w:r>
            </w:ins>
            <w:ins w:id="166" w:author="卢璇" w:date="2026-01-29T09:28:3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（含）-13（含）分：</w:t>
              </w:r>
            </w:ins>
            <w:ins w:id="167" w:author="卢璇" w:date="2026-01-29T09:31:30Z">
              <w:r>
                <w:rPr>
                  <w:rFonts w:hint="eastAsia" w:ascii="Times New Roman" w:hAnsi="Times New Roman" w:eastAsia="仿宋_GB2312" w:cs="Times New Roman"/>
                  <w:color w:val="000000" w:themeColor="text1"/>
                  <w:sz w:val="28"/>
                  <w:szCs w:val="28"/>
                  <w:rPrChange w:id="168" w:author="卢璇" w:date="2026-01-29T09:31:39Z">
                    <w:rPr>
                      <w:rFonts w:ascii="宋体" w:hAnsi="宋体" w:eastAsia="宋体" w:cs="宋体"/>
                      <w:sz w:val="24"/>
                      <w:szCs w:val="24"/>
                    </w:rPr>
                  </w:rPrChange>
                  <w14:textFill>
                    <w14:solidFill>
                      <w14:schemeClr w14:val="tx1"/>
                    </w14:solidFill>
                  </w14:textFill>
                </w:rPr>
                <w:t>核心文书内容完整，存在个别表述瑕疵但不影响实质内容；庭前完成基础证据准备，对主要争议点有基本应对思路</w:t>
              </w:r>
            </w:ins>
            <w:ins w:id="170" w:author="卢璇" w:date="2026-01-29T09:28:3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4452AA0B">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ins w:id="171" w:author="卢璇" w:date="2026-01-29T09:28:3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（4）0（含）-</w:t>
              </w:r>
            </w:ins>
            <w:ins w:id="172" w:author="卢璇" w:date="2026-01-29T09:46:0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5</w:t>
              </w:r>
            </w:ins>
            <w:ins w:id="173" w:author="卢璇" w:date="2026-01-29T09:28:3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（含）分：</w:t>
              </w:r>
            </w:ins>
            <w:ins w:id="174" w:author="卢璇" w:date="2026-01-29T09:31:5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核心文书存在逻辑混乱、法律适用错误或关键事实遗漏；庭前准备不足，证据梳理混乱，无明确庭审预案</w:t>
              </w:r>
            </w:ins>
            <w:ins w:id="175" w:author="卢璇" w:date="2026-01-29T09:28:3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del w:id="176" w:author="卢璇" w:date="2026-01-29T09:28:34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delText>起诉状/答辩状、证据清单、代理词等核心文书质量。庭前准备是否充分。</w:delText>
              </w:r>
            </w:del>
          </w:p>
        </w:tc>
        <w:tc>
          <w:tcPr>
            <w:tcW w:w="0" w:type="auto"/>
          </w:tcPr>
          <w:p w14:paraId="28FBB33F">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r>
      <w:tr w14:paraId="79F7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B7C3351">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c>
          <w:tcPr>
            <w:tcW w:w="0" w:type="auto"/>
          </w:tcPr>
          <w:p w14:paraId="4F54100F">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1.3 庭审表现与临场应对</w:t>
            </w:r>
          </w:p>
        </w:tc>
        <w:tc>
          <w:tcPr>
            <w:tcW w:w="0" w:type="auto"/>
          </w:tcPr>
          <w:p w14:paraId="496640B6">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20</w:t>
            </w:r>
          </w:p>
        </w:tc>
        <w:tc>
          <w:tcPr>
            <w:tcW w:w="0" w:type="auto"/>
          </w:tcPr>
          <w:p w14:paraId="3CC57FAD">
            <w:pPr>
              <w:pStyle w:val="2"/>
              <w:ind w:firstLine="0" w:firstLineChars="0"/>
              <w:jc w:val="left"/>
              <w:rPr>
                <w:ins w:id="177" w:author="卢璇" w:date="2026-01-29T09:32:36Z"/>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ins w:id="178" w:author="卢璇" w:date="2026-01-29T09:32:3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w:t>
              </w:r>
            </w:ins>
            <w:ins w:id="179" w:author="卢璇" w:date="2026-01-29T09:46:1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18（含）-20（含）分</w:t>
              </w:r>
            </w:ins>
            <w:ins w:id="180" w:author="卢璇" w:date="2026-01-29T09:32:5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对案情细节掌握精准，庭审陈述条理清晰、重点突出；辩论紧扣争议焦点，逻辑严密，能有效反驳对方主张；对法官提问、对方突发主张做出专业回应，精准化解突发争议</w:t>
              </w:r>
            </w:ins>
            <w:ins w:id="181" w:author="卢璇" w:date="2026-01-29T09:32:3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5D4AC924">
            <w:pPr>
              <w:pStyle w:val="2"/>
              <w:ind w:firstLine="0" w:firstLineChars="0"/>
              <w:jc w:val="left"/>
              <w:rPr>
                <w:ins w:id="182" w:author="卢璇" w:date="2026-01-29T09:32:36Z"/>
                <w:rFonts w:hint="eastAsia" w:ascii="Times New Roman" w:hAnsi="Times New Roman" w:cs="Times New Roman"/>
                <w:color w:val="000000" w:themeColor="text1"/>
                <w:sz w:val="28"/>
                <w:szCs w:val="28"/>
                <w:vertAlign w:val="baseline"/>
                <w:lang w:val="en-US" w:eastAsia="zh-CN"/>
                <w14:textFill>
                  <w14:solidFill>
                    <w14:schemeClr w14:val="tx1"/>
                  </w14:solidFill>
                </w14:textFill>
              </w:rPr>
            </w:pPr>
            <w:ins w:id="183" w:author="卢璇" w:date="2026-01-29T09:32:3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（2）14（含）-17（含）分：</w:t>
              </w:r>
            </w:ins>
            <w:ins w:id="184" w:author="卢璇" w:date="2026-01-29T09:33:11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熟悉主要案情，陈述清晰；辩论能围绕争议点展开，具备说服力；对法官提问、对方突发主张能做出合理回应，无明显失误</w:t>
              </w:r>
            </w:ins>
            <w:ins w:id="185" w:author="卢璇" w:date="2026-01-29T09:32:3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6976A6A3">
            <w:pPr>
              <w:pStyle w:val="2"/>
              <w:ind w:firstLine="0" w:firstLineChars="0"/>
              <w:jc w:val="left"/>
              <w:rPr>
                <w:ins w:id="186" w:author="卢璇" w:date="2026-01-29T09:32:36Z"/>
                <w:rFonts w:hint="eastAsia" w:ascii="Times New Roman" w:hAnsi="Times New Roman" w:cs="Times New Roman"/>
                <w:color w:val="000000" w:themeColor="text1"/>
                <w:sz w:val="28"/>
                <w:szCs w:val="28"/>
                <w:vertAlign w:val="baseline"/>
                <w:lang w:val="en-US" w:eastAsia="zh-CN"/>
                <w14:textFill>
                  <w14:solidFill>
                    <w14:schemeClr w14:val="tx1"/>
                  </w14:solidFill>
                </w14:textFill>
              </w:rPr>
            </w:pPr>
            <w:ins w:id="187" w:author="卢璇" w:date="2026-01-29T09:32:3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（3）</w:t>
              </w:r>
            </w:ins>
            <w:ins w:id="188" w:author="卢璇" w:date="2026-01-29T09:45:4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6</w:t>
              </w:r>
            </w:ins>
            <w:ins w:id="189" w:author="卢璇" w:date="2026-01-29T09:32:3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（含）-13（含）分：</w:t>
              </w:r>
            </w:ins>
            <w:ins w:id="190" w:author="卢璇" w:date="2026-01-29T09:33:3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了解基本案情，陈述基本清晰；辩论能表达核心观点，对法官提问、对方突发主张能做出回应，但存在表述不够精准的情况</w:t>
              </w:r>
            </w:ins>
            <w:ins w:id="191" w:author="卢璇" w:date="2026-01-29T09:32:3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605DF041">
            <w:pPr>
              <w:pStyle w:val="2"/>
              <w:ind w:firstLine="0" w:firstLineChars="0"/>
              <w:jc w:val="left"/>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Change w:id="192" w:author="卢璇" w:date="2026-01-29T09:33:53Z">
                <w:pPr>
                  <w:pStyle w:val="2"/>
                  <w:ind w:firstLine="0" w:firstLineChars="0"/>
                  <w:jc w:val="center"/>
                </w:pPr>
              </w:pPrChange>
            </w:pPr>
            <w:ins w:id="193" w:author="卢璇" w:date="2026-01-29T09:32:3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（4）0（含）-</w:t>
              </w:r>
            </w:ins>
            <w:ins w:id="194" w:author="卢璇" w:date="2026-01-29T09:45:3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5</w:t>
              </w:r>
            </w:ins>
            <w:ins w:id="195" w:author="卢璇" w:date="2026-01-29T09:32:3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（含）分：</w:t>
              </w:r>
            </w:ins>
            <w:ins w:id="196" w:author="卢璇" w:date="2026-01-29T09:33:4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对案情不熟悉，陈述混乱；辩论偏离焦点，无法有效回应法官提问或对方突发主张，出现明显专业失误</w:t>
              </w:r>
            </w:ins>
            <w:ins w:id="197" w:author="卢璇" w:date="2026-01-29T09:32:3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del w:id="198" w:author="卢璇" w:date="2026-01-29T09:32:36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delText>出庭律师是否熟悉案情、陈述清晰、辩论有力；对法官提问、对方突发主张的临场反应是否专业、敏捷。</w:delText>
              </w:r>
            </w:del>
          </w:p>
        </w:tc>
        <w:tc>
          <w:tcPr>
            <w:tcW w:w="0" w:type="auto"/>
          </w:tcPr>
          <w:p w14:paraId="7DA79112">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r>
      <w:tr w14:paraId="04C2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1E4349A5">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二、服务过程沟通与响应 (</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20</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分)</w:t>
            </w:r>
          </w:p>
        </w:tc>
        <w:tc>
          <w:tcPr>
            <w:tcW w:w="0" w:type="auto"/>
          </w:tcPr>
          <w:p w14:paraId="4BF4EEB7">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2.1 定期汇报与主动通报</w:t>
            </w:r>
          </w:p>
        </w:tc>
        <w:tc>
          <w:tcPr>
            <w:tcW w:w="0" w:type="auto"/>
          </w:tcPr>
          <w:p w14:paraId="6242C0EC">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10</w:t>
            </w:r>
          </w:p>
        </w:tc>
        <w:tc>
          <w:tcPr>
            <w:tcW w:w="0" w:type="auto"/>
          </w:tcPr>
          <w:p w14:paraId="4DA467C6">
            <w:pPr>
              <w:pStyle w:val="2"/>
              <w:ind w:firstLine="0" w:firstLineChars="0"/>
              <w:jc w:val="left"/>
              <w:rPr>
                <w:ins w:id="199" w:author="卢璇" w:date="2026-01-29T09:34:13Z"/>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ins w:id="200" w:author="卢璇" w:date="2026-01-29T09:34:1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w:t>
              </w:r>
            </w:ins>
            <w:ins w:id="201" w:author="卢璇" w:date="2026-01-29T09:36:0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8</w:t>
              </w:r>
            </w:ins>
            <w:ins w:id="202" w:author="卢璇" w:date="2026-01-29T09:35:5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（含）-1</w:t>
              </w:r>
            </w:ins>
            <w:ins w:id="203" w:author="卢璇" w:date="2026-01-29T09:35:5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w:t>
              </w:r>
            </w:ins>
            <w:ins w:id="204" w:author="卢璇" w:date="2026-01-29T09:35:5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（含）分：</w:t>
              </w:r>
            </w:ins>
            <w:ins w:id="205" w:author="卢璇" w:date="2026-01-29T09:34:2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主动提供书面进展汇报，包含案件分析、风险提示及下一步计划</w:t>
              </w:r>
            </w:ins>
            <w:ins w:id="206" w:author="卢璇" w:date="2026-01-29T09:34:5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207" w:author="卢璇" w:date="2026-01-29T09:34:5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案件</w:t>
              </w:r>
            </w:ins>
            <w:ins w:id="208" w:author="卢璇" w:date="2026-01-29T09:35:0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总结</w:t>
              </w:r>
            </w:ins>
            <w:ins w:id="209" w:author="卢璇" w:date="2026-01-29T09:35:0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等</w:t>
              </w:r>
            </w:ins>
            <w:ins w:id="210" w:author="卢璇" w:date="2026-01-29T09:34:2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；所有程序性节点（立案、保全、开庭等）发生后2小时内主动以书面形式告知，同步附相关文书</w:t>
              </w:r>
            </w:ins>
            <w:ins w:id="211" w:author="卢璇" w:date="2026-01-29T09:35:1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电子版</w:t>
              </w:r>
            </w:ins>
            <w:ins w:id="212" w:author="卢璇" w:date="2026-01-29T09:34:1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565665A2">
            <w:pPr>
              <w:pStyle w:val="2"/>
              <w:ind w:firstLine="0" w:firstLineChars="0"/>
              <w:jc w:val="left"/>
              <w:rPr>
                <w:ins w:id="213" w:author="卢璇" w:date="2026-01-29T09:34:13Z"/>
                <w:rFonts w:hint="eastAsia" w:ascii="Times New Roman" w:hAnsi="Times New Roman" w:cs="Times New Roman"/>
                <w:color w:val="000000" w:themeColor="text1"/>
                <w:sz w:val="28"/>
                <w:szCs w:val="28"/>
                <w:vertAlign w:val="baseline"/>
                <w:lang w:val="en-US" w:eastAsia="zh-CN"/>
                <w14:textFill>
                  <w14:solidFill>
                    <w14:schemeClr w14:val="tx1"/>
                  </w14:solidFill>
                </w14:textFill>
              </w:rPr>
            </w:pPr>
            <w:ins w:id="214" w:author="卢璇" w:date="2026-01-29T09:34:1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w:t>
              </w:r>
            </w:ins>
            <w:ins w:id="215" w:author="卢璇" w:date="2026-01-29T09:36:11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5</w:t>
              </w:r>
            </w:ins>
            <w:ins w:id="216" w:author="卢璇" w:date="2026-01-29T09:34:1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w:t>
              </w:r>
            </w:ins>
            <w:ins w:id="217" w:author="卢璇" w:date="2026-01-29T09:36:1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7</w:t>
              </w:r>
            </w:ins>
            <w:ins w:id="218" w:author="卢璇" w:date="2026-01-29T09:34:1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（含）分：</w:t>
              </w:r>
            </w:ins>
            <w:ins w:id="219" w:author="卢璇" w:date="2026-01-29T09:35:1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按委托人要求提供书面/口头汇报，内容完整；程序性节点发生后12小时内主动告知</w:t>
              </w:r>
            </w:ins>
            <w:ins w:id="220" w:author="卢璇" w:date="2026-01-29T09:35:4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，同步附相关文书电子版</w:t>
              </w:r>
            </w:ins>
            <w:ins w:id="221" w:author="卢璇" w:date="2026-01-29T09:34:1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51EF2E2B">
            <w:pPr>
              <w:pStyle w:val="2"/>
              <w:ind w:firstLine="0" w:firstLineChars="0"/>
              <w:jc w:val="left"/>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Change w:id="222" w:author="卢璇" w:date="2026-01-29T09:34:15Z">
                <w:pPr>
                  <w:pStyle w:val="2"/>
                  <w:ind w:firstLine="0" w:firstLineChars="0"/>
                  <w:jc w:val="center"/>
                </w:pPr>
              </w:pPrChange>
            </w:pPr>
            <w:ins w:id="223" w:author="卢璇" w:date="2026-01-29T09:34:1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（3）</w:t>
              </w:r>
            </w:ins>
            <w:ins w:id="224" w:author="卢璇" w:date="2026-01-29T09:36:5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w:t>
              </w:r>
            </w:ins>
            <w:ins w:id="225" w:author="卢璇" w:date="2026-01-29T09:34:1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w:t>
              </w:r>
            </w:ins>
            <w:ins w:id="226" w:author="卢璇" w:date="2026-01-29T09:36:5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4</w:t>
              </w:r>
            </w:ins>
            <w:ins w:id="227" w:author="卢璇" w:date="2026-01-29T09:34:1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（含）分：</w:t>
              </w:r>
            </w:ins>
            <w:ins w:id="228" w:author="卢璇" w:date="2026-01-29T09:36:3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未主动提供汇报，经多次催促后才反馈；程序性节点发生后超过 24小时告知，或存在遗漏节点的情况</w:t>
              </w:r>
            </w:ins>
            <w:ins w:id="229" w:author="卢璇" w:date="2026-01-29T09:34:1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del w:id="230" w:author="卢璇" w:date="2026-01-29T09:34:13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delText>是否及时提供书面/口头进展汇报；对所有程序性节点（立案、保全、开庭、收到对方文书、判决等）是否在24小时内主动告知。</w:delText>
              </w:r>
            </w:del>
          </w:p>
        </w:tc>
        <w:tc>
          <w:tcPr>
            <w:tcW w:w="0" w:type="auto"/>
          </w:tcPr>
          <w:p w14:paraId="49A0A190">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r>
      <w:tr w14:paraId="3DD4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5F665EE">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c>
          <w:tcPr>
            <w:tcW w:w="0" w:type="auto"/>
          </w:tcPr>
          <w:p w14:paraId="4B1BDB1F">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2.2 日常沟通与需求响应</w:t>
            </w:r>
          </w:p>
        </w:tc>
        <w:tc>
          <w:tcPr>
            <w:tcW w:w="0" w:type="auto"/>
          </w:tcPr>
          <w:p w14:paraId="048C3D1A">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10</w:t>
            </w:r>
          </w:p>
        </w:tc>
        <w:tc>
          <w:tcPr>
            <w:tcW w:w="0" w:type="auto"/>
          </w:tcPr>
          <w:p w14:paraId="4F53C530">
            <w:pPr>
              <w:pStyle w:val="2"/>
              <w:ind w:firstLine="0" w:firstLineChars="0"/>
              <w:jc w:val="left"/>
              <w:rPr>
                <w:ins w:id="231" w:author="卢璇" w:date="2026-01-29T09:38:15Z"/>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ins w:id="232" w:author="卢璇" w:date="2026-01-29T09:38:1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（1）8（含）-10（含）分：</w:t>
              </w:r>
            </w:ins>
            <w:ins w:id="233" w:author="卢璇" w:date="2026-01-29T09:38:2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所有问询</w:t>
              </w:r>
            </w:ins>
            <w:ins w:id="234" w:author="卢璇" w:date="2026-01-29T09:38:5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w:t>
              </w:r>
            </w:ins>
            <w:ins w:id="235" w:author="卢璇" w:date="2026-01-29T09:38:2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小时内响应，复杂问题</w:t>
              </w:r>
            </w:ins>
            <w:ins w:id="236" w:author="卢璇" w:date="2026-01-29T09:39:2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3</w:t>
              </w:r>
            </w:ins>
            <w:ins w:id="237" w:author="卢璇" w:date="2026-01-29T09:38:2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小时内给出实质性答复；沟通态度积极主动，主动预判委托人需求并提供信息，无敷衍</w:t>
              </w:r>
            </w:ins>
            <w:ins w:id="238" w:author="卢璇" w:date="2026-01-29T09:38:1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1DB72DA2">
            <w:pPr>
              <w:pStyle w:val="2"/>
              <w:ind w:firstLine="0" w:firstLineChars="0"/>
              <w:jc w:val="left"/>
              <w:rPr>
                <w:ins w:id="239" w:author="卢璇" w:date="2026-01-29T09:38:15Z"/>
                <w:rFonts w:hint="eastAsia" w:ascii="Times New Roman" w:hAnsi="Times New Roman" w:cs="Times New Roman"/>
                <w:color w:val="000000" w:themeColor="text1"/>
                <w:sz w:val="28"/>
                <w:szCs w:val="28"/>
                <w:vertAlign w:val="baseline"/>
                <w:lang w:val="en-US" w:eastAsia="zh-CN"/>
                <w14:textFill>
                  <w14:solidFill>
                    <w14:schemeClr w14:val="tx1"/>
                  </w14:solidFill>
                </w14:textFill>
              </w:rPr>
            </w:pPr>
            <w:ins w:id="240" w:author="卢璇" w:date="2026-01-29T09:38:1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（2）5（含）-7（含）分：</w:t>
              </w:r>
            </w:ins>
            <w:ins w:id="241" w:author="卢璇" w:date="2026-01-29T09:39:0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问询2小时内响应，复杂问题</w:t>
              </w:r>
            </w:ins>
            <w:ins w:id="242" w:author="卢璇" w:date="2026-01-29T09:39:4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12</w:t>
              </w:r>
            </w:ins>
            <w:ins w:id="243" w:author="卢璇" w:date="2026-01-29T09:39:0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小时内给出实质性答复；沟通态度耐心，能解答疑问，无推诿</w:t>
              </w:r>
            </w:ins>
            <w:ins w:id="244" w:author="卢璇" w:date="2026-01-29T09:38:1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64080B87">
            <w:pPr>
              <w:pStyle w:val="2"/>
              <w:ind w:firstLine="0" w:firstLineChars="0"/>
              <w:jc w:val="left"/>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Change w:id="245" w:author="卢璇" w:date="2026-01-29T09:40:10Z">
                <w:pPr>
                  <w:pStyle w:val="2"/>
                  <w:ind w:firstLine="0" w:firstLineChars="0"/>
                  <w:jc w:val="center"/>
                </w:pPr>
              </w:pPrChange>
            </w:pPr>
            <w:ins w:id="246" w:author="卢璇" w:date="2026-01-29T09:38:1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（3）0（含）-4（含）分：</w:t>
              </w:r>
            </w:ins>
            <w:ins w:id="247" w:author="卢璇" w:date="2026-01-29T09:39:55Z">
              <w:r>
                <w:rPr>
                  <w:rFonts w:hint="eastAsia" w:ascii="Times New Roman" w:hAnsi="Times New Roman" w:eastAsia="仿宋_GB2312" w:cs="Times New Roman"/>
                  <w:color w:val="000000" w:themeColor="text1"/>
                  <w:sz w:val="28"/>
                  <w:szCs w:val="28"/>
                  <w:rPrChange w:id="248" w:author="卢璇" w:date="2026-01-29T09:40:06Z">
                    <w:rPr>
                      <w:rFonts w:ascii="宋体" w:hAnsi="宋体" w:eastAsia="宋体" w:cs="宋体"/>
                      <w:sz w:val="24"/>
                      <w:szCs w:val="24"/>
                    </w:rPr>
                  </w:rPrChange>
                  <w14:textFill>
                    <w14:solidFill>
                      <w14:schemeClr w14:val="tx1"/>
                    </w14:solidFill>
                  </w14:textFill>
                </w:rPr>
                <w:t>问询超过</w:t>
              </w:r>
            </w:ins>
            <w:ins w:id="250" w:author="卢璇" w:date="2026-01-29T09:39:55Z">
              <w:r>
                <w:rPr>
                  <w:rFonts w:hint="eastAsia" w:ascii="Times New Roman" w:hAnsi="Times New Roman" w:eastAsia="仿宋_GB2312" w:cs="Times New Roman"/>
                  <w:color w:val="000000" w:themeColor="text1"/>
                  <w:sz w:val="28"/>
                  <w:szCs w:val="28"/>
                  <w:rPrChange w:id="251" w:author="卢璇" w:date="2026-01-29T09:40:02Z">
                    <w:rPr>
                      <w:rFonts w:ascii="宋体" w:hAnsi="宋体" w:eastAsia="宋体" w:cs="宋体"/>
                      <w:sz w:val="24"/>
                      <w:szCs w:val="24"/>
                    </w:rPr>
                  </w:rPrChange>
                  <w14:textFill>
                    <w14:solidFill>
                      <w14:schemeClr w14:val="tx1"/>
                    </w14:solidFill>
                  </w14:textFill>
                </w:rPr>
                <w:t>4小时未响应，或仅回复“收到”无实质内容；沟通态度消极、敷衍，存在推诿情况</w:t>
              </w:r>
            </w:ins>
            <w:ins w:id="253" w:author="卢璇" w:date="2026-01-29T09:38:1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del w:id="254" w:author="卢璇" w:date="2026-01-29T09:38:15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delText>对我方关于案件的邮件、电话、微信等问询，响应是否及时、有效（有实质性答复而非仅收到）。沟通态度是否积极、耐心。</w:delText>
              </w:r>
            </w:del>
          </w:p>
        </w:tc>
        <w:tc>
          <w:tcPr>
            <w:tcW w:w="0" w:type="auto"/>
          </w:tcPr>
          <w:p w14:paraId="44EF4600">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r>
      <w:tr w14:paraId="7EB3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77858B5C">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三、工作态度与客户配合度 (</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20</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分)</w:t>
            </w:r>
          </w:p>
          <w:p w14:paraId="328EFFDD">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c>
          <w:tcPr>
            <w:tcW w:w="0" w:type="auto"/>
          </w:tcPr>
          <w:p w14:paraId="07DCA4B7">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3.1 勤勉尽责与主动性</w:t>
            </w:r>
          </w:p>
        </w:tc>
        <w:tc>
          <w:tcPr>
            <w:tcW w:w="0" w:type="auto"/>
          </w:tcPr>
          <w:p w14:paraId="1AE3E1EE">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10</w:t>
            </w:r>
          </w:p>
        </w:tc>
        <w:tc>
          <w:tcPr>
            <w:tcW w:w="0" w:type="auto"/>
          </w:tcPr>
          <w:p w14:paraId="5BC33269">
            <w:pPr>
              <w:pStyle w:val="2"/>
              <w:ind w:firstLine="0" w:firstLineChars="0"/>
              <w:jc w:val="left"/>
              <w:rPr>
                <w:ins w:id="255" w:author="卢璇" w:date="2026-01-29T09:40:39Z"/>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ins w:id="256" w:author="卢璇" w:date="2026-01-29T09:40:3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（1）8（含）-10（含）分：</w:t>
              </w:r>
            </w:ins>
            <w:ins w:id="257" w:author="卢璇" w:date="2026-01-29T09:40:4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主动深入研究5篇以上同类案件判决，提炼裁判规则；主动检索对方财产线索并推动保全；所有工作节点提前完成，无任何疏忽或延误</w:t>
              </w:r>
            </w:ins>
            <w:ins w:id="258" w:author="卢璇" w:date="2026-01-29T09:40:3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47036026">
            <w:pPr>
              <w:pStyle w:val="2"/>
              <w:ind w:firstLine="0" w:firstLineChars="0"/>
              <w:jc w:val="left"/>
              <w:rPr>
                <w:ins w:id="259" w:author="卢璇" w:date="2026-01-29T09:40:39Z"/>
                <w:rFonts w:hint="eastAsia" w:ascii="Times New Roman" w:hAnsi="Times New Roman" w:cs="Times New Roman"/>
                <w:color w:val="000000" w:themeColor="text1"/>
                <w:sz w:val="28"/>
                <w:szCs w:val="28"/>
                <w:vertAlign w:val="baseline"/>
                <w:lang w:val="en-US" w:eastAsia="zh-CN"/>
                <w14:textFill>
                  <w14:solidFill>
                    <w14:schemeClr w14:val="tx1"/>
                  </w14:solidFill>
                </w14:textFill>
              </w:rPr>
            </w:pPr>
            <w:ins w:id="260" w:author="卢璇" w:date="2026-01-29T09:40:3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（2）5（含）-</w:t>
              </w:r>
            </w:ins>
            <w:ins w:id="261" w:author="卢璇" w:date="2026-01-29T09:41:5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7</w:t>
              </w:r>
            </w:ins>
            <w:ins w:id="262" w:author="卢璇" w:date="2026-01-29T09:40:3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（含）分：</w:t>
              </w:r>
            </w:ins>
            <w:ins w:id="263" w:author="卢璇" w:date="2026-01-29T09:41:2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研究1篇同类案件；被动配合检索财产线索；工作节点基本按时完成，存在轻微疏漏但不影响进程</w:t>
              </w:r>
            </w:ins>
            <w:ins w:id="264" w:author="卢璇" w:date="2026-01-29T09:40:3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74CA838C">
            <w:pPr>
              <w:pStyle w:val="2"/>
              <w:ind w:firstLine="0" w:firstLineChars="0"/>
              <w:jc w:val="left"/>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Change w:id="265" w:author="卢璇" w:date="2026-01-29T09:40:41Z">
                <w:pPr>
                  <w:pStyle w:val="2"/>
                  <w:ind w:firstLine="0" w:firstLineChars="0"/>
                  <w:jc w:val="center"/>
                </w:pPr>
              </w:pPrChange>
            </w:pPr>
            <w:ins w:id="266" w:author="卢璇" w:date="2026-01-29T09:40:3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（3）0（含）-4（含）分：</w:t>
              </w:r>
            </w:ins>
            <w:ins w:id="267" w:author="卢璇" w:date="2026-01-29T09:41:4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未研究同类案件；未主动检索财产线索；工作存在明显延误或疏忽，影响案件推进</w:t>
              </w:r>
            </w:ins>
            <w:ins w:id="268" w:author="卢璇" w:date="2026-01-29T09:40:3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del w:id="269" w:author="卢璇" w:date="2026-01-29T09:40:39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delText>是否展现出为争取最佳结果付出努力（如深入研究类案、主动检索对方财产线索）。工作是否存在明显疏忽或延误。</w:delText>
              </w:r>
            </w:del>
          </w:p>
        </w:tc>
        <w:tc>
          <w:tcPr>
            <w:tcW w:w="0" w:type="auto"/>
          </w:tcPr>
          <w:p w14:paraId="056AEA30">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r>
      <w:tr w14:paraId="1988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BC9EED4">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c>
          <w:tcPr>
            <w:tcW w:w="0" w:type="auto"/>
          </w:tcPr>
          <w:p w14:paraId="4E2B919E">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3.2 风险提示与成本控制</w:t>
            </w:r>
          </w:p>
        </w:tc>
        <w:tc>
          <w:tcPr>
            <w:tcW w:w="0" w:type="auto"/>
          </w:tcPr>
          <w:p w14:paraId="75118B75">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10</w:t>
            </w:r>
          </w:p>
        </w:tc>
        <w:tc>
          <w:tcPr>
            <w:tcW w:w="0" w:type="auto"/>
          </w:tcPr>
          <w:p w14:paraId="24BE8BC2">
            <w:pPr>
              <w:pStyle w:val="2"/>
              <w:ind w:firstLine="0" w:firstLineChars="0"/>
              <w:jc w:val="left"/>
              <w:rPr>
                <w:ins w:id="270" w:author="卢璇" w:date="2026-01-29T09:42:28Z"/>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ins w:id="271" w:author="卢璇" w:date="2026-01-29T09:42:2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（1）8（含）-10（含）分：</w:t>
              </w:r>
            </w:ins>
            <w:ins w:id="272" w:author="卢璇" w:date="2026-01-29T09:42:3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在案件启动、庭审前、判决后等关键节点，主动书面提示潜在风险（如败诉、执行难等），每项风险附可操作的应对措施</w:t>
              </w:r>
            </w:ins>
            <w:ins w:id="273" w:author="卢璇" w:date="2026-01-29T09:42:2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7CD15BAE">
            <w:pPr>
              <w:pStyle w:val="2"/>
              <w:ind w:firstLine="0" w:firstLineChars="0"/>
              <w:jc w:val="left"/>
              <w:rPr>
                <w:ins w:id="274" w:author="卢璇" w:date="2026-01-29T09:42:28Z"/>
                <w:rFonts w:hint="eastAsia" w:ascii="Times New Roman" w:hAnsi="Times New Roman" w:cs="Times New Roman"/>
                <w:color w:val="000000" w:themeColor="text1"/>
                <w:sz w:val="28"/>
                <w:szCs w:val="28"/>
                <w:vertAlign w:val="baseline"/>
                <w:lang w:val="en-US" w:eastAsia="zh-CN"/>
                <w14:textFill>
                  <w14:solidFill>
                    <w14:schemeClr w14:val="tx1"/>
                  </w14:solidFill>
                </w14:textFill>
              </w:rPr>
            </w:pPr>
            <w:ins w:id="275" w:author="卢璇" w:date="2026-01-29T09:42:2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w:t>
              </w:r>
            </w:ins>
            <w:ins w:id="276" w:author="卢璇" w:date="2026-01-29T09:44:4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4</w:t>
              </w:r>
            </w:ins>
            <w:ins w:id="277" w:author="卢璇" w:date="2026-01-29T09:42:2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（含）-7（含）分：</w:t>
              </w:r>
            </w:ins>
            <w:ins w:id="278" w:author="卢璇" w:date="2026-01-29T09:43:1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在关键节点书面提示主要风险，附应对措施，措施具备合理性</w:t>
              </w:r>
            </w:ins>
            <w:ins w:id="279" w:author="卢璇" w:date="2026-01-29T09:42:2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p>
          <w:p w14:paraId="4CE0A04B">
            <w:pPr>
              <w:pStyle w:val="2"/>
              <w:ind w:firstLine="0" w:firstLineChars="0"/>
              <w:jc w:val="left"/>
              <w:rPr>
                <w:ins w:id="281" w:author="卢璇" w:date="2026-01-29T09:43:48Z"/>
                <w:rFonts w:hint="default" w:ascii="Times New Roman" w:hAnsi="Times New Roman" w:cs="Times New Roman"/>
                <w:color w:val="000000" w:themeColor="text1"/>
                <w:sz w:val="28"/>
                <w:szCs w:val="28"/>
                <w:vertAlign w:val="baseline"/>
                <w:lang w:val="en-US" w:eastAsia="zh-CN"/>
                <w14:textFill>
                  <w14:solidFill>
                    <w14:schemeClr w14:val="tx1"/>
                  </w14:solidFill>
                </w14:textFill>
              </w:rPr>
              <w:pPrChange w:id="280" w:author="卢璇" w:date="2026-01-29T09:42:30Z">
                <w:pPr>
                  <w:pStyle w:val="2"/>
                  <w:ind w:firstLine="0" w:firstLineChars="0"/>
                  <w:jc w:val="center"/>
                </w:pPr>
              </w:pPrChange>
            </w:pPr>
            <w:ins w:id="282" w:author="卢璇" w:date="2026-01-29T09:42:2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（3）</w:t>
              </w:r>
            </w:ins>
            <w:ins w:id="283" w:author="卢璇" w:date="2026-01-29T09:44:4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w:t>
              </w:r>
            </w:ins>
            <w:ins w:id="284" w:author="卢璇" w:date="2026-01-29T09:44:31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w:t>
              </w:r>
            </w:ins>
            <w:ins w:id="285" w:author="卢璇" w:date="2026-01-29T09:44:53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3</w:t>
              </w:r>
            </w:ins>
            <w:ins w:id="286" w:author="卢璇" w:date="2026-01-29T09:44:31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（含）分：</w:t>
              </w:r>
            </w:ins>
            <w:ins w:id="287" w:author="卢璇" w:date="2026-01-29T09:44:2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经委托人询问后提示主要风险，口头说明应对思路，无书面记录。</w:t>
              </w:r>
            </w:ins>
          </w:p>
          <w:p w14:paraId="6EA22382">
            <w:pPr>
              <w:pStyle w:val="2"/>
              <w:ind w:firstLine="0" w:firstLineChars="0"/>
              <w:jc w:val="left"/>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Change w:id="288" w:author="卢璇" w:date="2026-01-29T09:42:30Z">
                <w:pPr>
                  <w:pStyle w:val="2"/>
                  <w:ind w:firstLine="0" w:firstLineChars="0"/>
                  <w:jc w:val="center"/>
                </w:pPr>
              </w:pPrChange>
            </w:pPr>
            <w:ins w:id="289" w:author="卢璇" w:date="2026-01-29T09:43:5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290" w:author="卢璇" w:date="2026-01-29T09:43:5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4</w:t>
              </w:r>
            </w:ins>
            <w:ins w:id="291" w:author="卢璇" w:date="2026-01-29T09:43:5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ins w:id="292" w:author="卢璇" w:date="2026-01-29T09:42:2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0（含）-</w:t>
              </w:r>
            </w:ins>
            <w:ins w:id="293" w:author="卢璇" w:date="2026-01-29T09:44:56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w:t>
              </w:r>
            </w:ins>
            <w:ins w:id="294" w:author="卢璇" w:date="2026-01-29T09:42:2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（含）分：</w:t>
              </w:r>
            </w:ins>
            <w:ins w:id="295" w:author="卢璇" w:date="2026-01-29T09:43:42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未提示潜在风险，或风险发生后才告知，未提供任何应对措施</w:t>
              </w:r>
            </w:ins>
            <w:ins w:id="296" w:author="卢璇" w:date="2026-01-29T09:42:28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w:t>
              </w:r>
            </w:ins>
            <w:del w:id="297" w:author="卢璇" w:date="2026-01-29T09:42:28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delText>对诉讼进程中的潜在风险（如败诉、执行难）是否做到事先、书面提示</w:delText>
              </w:r>
            </w:del>
          </w:p>
        </w:tc>
        <w:tc>
          <w:tcPr>
            <w:tcW w:w="0" w:type="auto"/>
          </w:tcPr>
          <w:p w14:paraId="168EA698">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p>
        </w:tc>
      </w:tr>
      <w:tr w14:paraId="0BFC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0" w:type="auto"/>
            <w:gridSpan w:val="5"/>
          </w:tcPr>
          <w:p w14:paraId="38E1A945">
            <w:pPr>
              <w:pStyle w:val="2"/>
              <w:ind w:firstLine="0" w:firstLineChars="0"/>
              <w:jc w:val="cente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注：</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乙方完成</w:t>
            </w:r>
            <w:ins w:id="298" w:author="卢璇" w:date="2026-01-29T09:11:27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本</w:t>
              </w:r>
            </w:ins>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合同约定的义务后</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甲方对乙方</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的</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合同服务进行评分，评分结果以甲方评定为准</w:t>
            </w:r>
            <w:del w:id="299" w:author="卢璇" w:date="2026-01-29T09:12:41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delText>。单项评分项评级为不合格时，甲方根据对应事项的权重分值予以扣分</w:delText>
              </w:r>
            </w:del>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。扣分10分（含）以内不影响</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法律服务</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费的支付，扣分10（不含）-20（含）分的扣除</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法律服务</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费的</w:t>
            </w:r>
            <w:del w:id="300" w:author="卢璇" w:date="2026-01-29T09:13:44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delText>5</w:delText>
              </w:r>
            </w:del>
            <w:ins w:id="301" w:author="卢璇" w:date="2026-01-29T09:13:4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10</w:t>
              </w:r>
            </w:ins>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%，扣分20（不含）-30（含）分的扣除</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法律服务</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费的</w:t>
            </w:r>
            <w:del w:id="302" w:author="卢璇" w:date="2026-01-29T09:13:49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delText>10</w:delText>
              </w:r>
            </w:del>
            <w:ins w:id="303" w:author="卢璇" w:date="2026-01-29T09:13:49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2</w:t>
              </w:r>
            </w:ins>
            <w:ins w:id="304" w:author="卢璇" w:date="2026-01-29T09:13:50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w:t>
              </w:r>
            </w:ins>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%，扣分30分（不含）以上的扣除当</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法律服务</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费的</w:t>
            </w:r>
            <w:del w:id="305" w:author="卢璇" w:date="2026-01-29T09:13:14Z">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delText>15</w:delText>
              </w:r>
            </w:del>
            <w:ins w:id="306" w:author="卢璇" w:date="2026-01-29T09:13:14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3</w:t>
              </w:r>
            </w:ins>
            <w:ins w:id="307" w:author="卢璇" w:date="2026-01-29T09:13:15Z">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w:t>
              </w:r>
            </w:ins>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w:t>
            </w:r>
          </w:p>
        </w:tc>
      </w:tr>
    </w:tbl>
    <w:p w14:paraId="7B3ED72B">
      <w:pPr>
        <w:pStyle w:val="2"/>
        <w:ind w:left="0" w:leftChars="0" w:firstLine="0" w:firstLineChars="0"/>
        <w:rPr>
          <w:rFonts w:hint="default" w:ascii="Times New Roman" w:hAnsi="Times New Roman" w:cs="Times New Roman"/>
          <w:color w:val="000000" w:themeColor="text1"/>
          <w:sz w:val="28"/>
          <w:szCs w:val="28"/>
          <w:lang w:val="en-US" w:eastAsia="zh-CN"/>
          <w14:textFill>
            <w14:solidFill>
              <w14:schemeClr w14:val="tx1"/>
            </w14:solidFill>
          </w14:textFill>
        </w:rPr>
      </w:pPr>
    </w:p>
    <w:sectPr>
      <w:pgSz w:w="11906" w:h="16838"/>
      <w:pgMar w:top="1440" w:right="1361" w:bottom="1417"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E196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1CB26">
                          <w:pPr>
                            <w:pStyle w:val="6"/>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E1CB26">
                    <w:pPr>
                      <w:pStyle w:val="6"/>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卢璇">
    <w15:presenceInfo w15:providerId="WPS Office" w15:userId="4285172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N2MzOGMyNGEzMTA0MDg5MzdhZDc1NzMzYWM1OWIifQ=="/>
  </w:docVars>
  <w:rsids>
    <w:rsidRoot w:val="023623B7"/>
    <w:rsid w:val="01D50616"/>
    <w:rsid w:val="023623B7"/>
    <w:rsid w:val="03621E57"/>
    <w:rsid w:val="0595052F"/>
    <w:rsid w:val="06A35477"/>
    <w:rsid w:val="06C16693"/>
    <w:rsid w:val="095429DE"/>
    <w:rsid w:val="0C571103"/>
    <w:rsid w:val="0EB61AAE"/>
    <w:rsid w:val="0FE14F53"/>
    <w:rsid w:val="11277960"/>
    <w:rsid w:val="11931C01"/>
    <w:rsid w:val="12496F74"/>
    <w:rsid w:val="1286014C"/>
    <w:rsid w:val="13F035C1"/>
    <w:rsid w:val="16954093"/>
    <w:rsid w:val="1B197DE2"/>
    <w:rsid w:val="1D203389"/>
    <w:rsid w:val="1DDC2E5C"/>
    <w:rsid w:val="1EE61F3B"/>
    <w:rsid w:val="258C737C"/>
    <w:rsid w:val="25AF2D18"/>
    <w:rsid w:val="25CB73BA"/>
    <w:rsid w:val="265D5F1D"/>
    <w:rsid w:val="28204446"/>
    <w:rsid w:val="284E13D6"/>
    <w:rsid w:val="2D542BEF"/>
    <w:rsid w:val="2E3D144C"/>
    <w:rsid w:val="30AB0CE7"/>
    <w:rsid w:val="344720D3"/>
    <w:rsid w:val="351C34E0"/>
    <w:rsid w:val="37A60062"/>
    <w:rsid w:val="38CF308F"/>
    <w:rsid w:val="38E87FA5"/>
    <w:rsid w:val="3A0B46D9"/>
    <w:rsid w:val="3ABB3E24"/>
    <w:rsid w:val="3B2077B5"/>
    <w:rsid w:val="3CF70432"/>
    <w:rsid w:val="3D7D59A2"/>
    <w:rsid w:val="3EB14288"/>
    <w:rsid w:val="3FA376F7"/>
    <w:rsid w:val="403F1053"/>
    <w:rsid w:val="41481B9B"/>
    <w:rsid w:val="42350AD0"/>
    <w:rsid w:val="44D3620E"/>
    <w:rsid w:val="44D97C7E"/>
    <w:rsid w:val="46D727FC"/>
    <w:rsid w:val="473C4256"/>
    <w:rsid w:val="4C580D75"/>
    <w:rsid w:val="4D9B4A41"/>
    <w:rsid w:val="4DFFD460"/>
    <w:rsid w:val="4E490898"/>
    <w:rsid w:val="4FC57642"/>
    <w:rsid w:val="58F0539A"/>
    <w:rsid w:val="59BC4B6C"/>
    <w:rsid w:val="5DA50C57"/>
    <w:rsid w:val="5FAF1AC8"/>
    <w:rsid w:val="60BC6D24"/>
    <w:rsid w:val="620E151D"/>
    <w:rsid w:val="66E92621"/>
    <w:rsid w:val="689C0199"/>
    <w:rsid w:val="697D0C9E"/>
    <w:rsid w:val="6A321448"/>
    <w:rsid w:val="6B5A60A7"/>
    <w:rsid w:val="6B8416FE"/>
    <w:rsid w:val="6BC8509B"/>
    <w:rsid w:val="71B70F4C"/>
    <w:rsid w:val="78343A97"/>
    <w:rsid w:val="795100C9"/>
    <w:rsid w:val="7A3E32AC"/>
    <w:rsid w:val="7AAF48E3"/>
    <w:rsid w:val="7BA6B7AF"/>
    <w:rsid w:val="7BCD6AB0"/>
    <w:rsid w:val="7D2136AC"/>
    <w:rsid w:val="7D562F5D"/>
    <w:rsid w:val="7EBD33AD"/>
    <w:rsid w:val="7FCA19E0"/>
    <w:rsid w:val="7FEABDDA"/>
    <w:rsid w:val="C73873F8"/>
    <w:rsid w:val="D92F780C"/>
    <w:rsid w:val="F4F5F763"/>
    <w:rsid w:val="FBFD93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560" w:firstLineChars="200"/>
    </w:pPr>
    <w:rPr>
      <w:rFonts w:ascii="仿宋_GB2312" w:hAnsi="Calibri" w:eastAsia="仿宋_GB2312" w:cs="宋体"/>
      <w:sz w:val="24"/>
    </w:rPr>
  </w:style>
  <w:style w:type="paragraph" w:styleId="4">
    <w:name w:val="annotation text"/>
    <w:basedOn w:val="1"/>
    <w:qFormat/>
    <w:uiPriority w:val="0"/>
    <w:pPr>
      <w:jc w:val="left"/>
    </w:pPr>
  </w:style>
  <w:style w:type="paragraph" w:styleId="5">
    <w:name w:val="Body Text"/>
    <w:basedOn w:val="1"/>
    <w:qFormat/>
    <w:uiPriority w:val="1"/>
    <w:rPr>
      <w:rFonts w:ascii="仿宋_GB2312" w:hAnsi="仿宋_GB2312" w:eastAsia="仿宋_GB2312" w:cs="仿宋_GB2312"/>
      <w:sz w:val="28"/>
      <w:szCs w:val="28"/>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Paragraph"/>
    <w:basedOn w:val="1"/>
    <w:autoRedefine/>
    <w:qFormat/>
    <w:uiPriority w:val="1"/>
    <w:pPr>
      <w:spacing w:before="105"/>
      <w:ind w:left="50"/>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3933</Words>
  <Characters>3970</Characters>
  <Lines>0</Lines>
  <Paragraphs>0</Paragraphs>
  <TotalTime>57</TotalTime>
  <ScaleCrop>false</ScaleCrop>
  <LinksUpToDate>false</LinksUpToDate>
  <CharactersWithSpaces>4814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2020-05-30T16:43:00Z</dcterms:created>
  <dc:creator>勄怺逺嬡勄</dc:creator>
  <cp:lastModifiedBy>卢璇</cp:lastModifiedBy>
  <cp:lastPrinted>2025-09-05T07:51:00Z</cp:lastPrinted>
  <dcterms:modified xsi:type="dcterms:W3CDTF">2026-01-29T01:56:20Z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467292952_btnclosed</vt:lpwstr>
  </property>
  <property fmtid="{D5CDD505-2E9C-101B-9397-08002B2CF9AE}" pid="4" name="ICV">
    <vt:lpwstr>A81C99FF833C46BC9BCC96811D797CFF_13</vt:lpwstr>
  </property>
  <property fmtid="{D5CDD505-2E9C-101B-9397-08002B2CF9AE}" pid="5" name="KSOTemplateDocerSaveRecord">
    <vt:lpwstr>eyJoZGlkIjoiMGNiOWQ4YjQxNzg1MDI2MDhlMmFhOTM1NDRmZGEzNTUiLCJ1c2VySWQiOiIxNjQ1NDk3NjYzIn0=</vt:lpwstr>
  </property>
</Properties>
</file>